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B566" w14:textId="69754BCF" w:rsidR="000B3289" w:rsidRPr="00506F9A" w:rsidRDefault="000B3289" w:rsidP="000B3289">
      <w:pPr>
        <w:pStyle w:val="gmail-msobodytextindent"/>
        <w:spacing w:before="0" w:beforeAutospacing="0" w:after="0" w:afterAutospacing="0"/>
        <w:ind w:left="283" w:firstLine="797"/>
        <w:jc w:val="center"/>
        <w:rPr>
          <w:rFonts w:ascii="Arial" w:hAnsi="Arial" w:cs="Arial"/>
          <w:b/>
          <w:bCs/>
          <w:lang w:val="es-ES"/>
        </w:rPr>
      </w:pPr>
      <w:r w:rsidRPr="00506F9A">
        <w:rPr>
          <w:rFonts w:ascii="Arial" w:hAnsi="Arial" w:cs="Arial"/>
          <w:b/>
          <w:bCs/>
          <w:lang w:val="es-ES"/>
        </w:rPr>
        <w:t>“</w:t>
      </w:r>
      <w:r w:rsidR="00C372FE">
        <w:rPr>
          <w:rFonts w:ascii="Arial" w:hAnsi="Arial" w:cs="Arial"/>
          <w:b/>
          <w:bCs/>
          <w:lang w:val="es-ES"/>
        </w:rPr>
        <w:t>CONTRATO DE ARRENDAMIENTO DE GRADAS Y VALLAS</w:t>
      </w:r>
      <w:r w:rsidRPr="00506F9A">
        <w:rPr>
          <w:rFonts w:ascii="Arial" w:hAnsi="Arial" w:cs="Arial"/>
          <w:b/>
          <w:bCs/>
          <w:lang w:val="es-ES"/>
        </w:rPr>
        <w:t>”</w:t>
      </w:r>
    </w:p>
    <w:p w14:paraId="55FAF709" w14:textId="77777777" w:rsidR="000B3289" w:rsidRPr="00506F9A" w:rsidRDefault="000B3289" w:rsidP="00CA7D9C">
      <w:pPr>
        <w:pStyle w:val="gmail-msobodytextindent"/>
        <w:spacing w:before="0" w:beforeAutospacing="0" w:after="0" w:afterAutospacing="0"/>
        <w:ind w:left="283" w:firstLine="797"/>
        <w:jc w:val="both"/>
        <w:rPr>
          <w:rFonts w:ascii="Arial" w:hAnsi="Arial" w:cs="Arial"/>
          <w:lang w:val="es-ES"/>
        </w:rPr>
      </w:pPr>
    </w:p>
    <w:p w14:paraId="1D0A672B" w14:textId="77777777" w:rsidR="000B3289" w:rsidRPr="00506F9A" w:rsidRDefault="000B3289" w:rsidP="00CA7D9C">
      <w:pPr>
        <w:pStyle w:val="gmail-msobodytextindent"/>
        <w:spacing w:before="0" w:beforeAutospacing="0" w:after="0" w:afterAutospacing="0"/>
        <w:ind w:left="283" w:firstLine="797"/>
        <w:jc w:val="both"/>
        <w:rPr>
          <w:rFonts w:ascii="Arial" w:hAnsi="Arial" w:cs="Arial"/>
          <w:lang w:val="es-ES"/>
        </w:rPr>
      </w:pPr>
    </w:p>
    <w:p w14:paraId="3444B1B6" w14:textId="12D1B57A" w:rsidR="00CA7D9C" w:rsidRPr="00506F9A" w:rsidRDefault="00CA7D9C" w:rsidP="00CA7D9C">
      <w:pPr>
        <w:pStyle w:val="gmail-msobodytextindent"/>
        <w:spacing w:before="0" w:beforeAutospacing="0" w:after="0" w:afterAutospacing="0"/>
        <w:ind w:left="283" w:firstLine="797"/>
        <w:jc w:val="both"/>
        <w:rPr>
          <w:rFonts w:ascii="Comic Sans MS" w:hAnsi="Comic Sans MS"/>
          <w:lang w:val="es-MX"/>
        </w:rPr>
      </w:pPr>
      <w:r w:rsidRPr="00506F9A">
        <w:rPr>
          <w:rFonts w:ascii="Arial" w:hAnsi="Arial" w:cs="Arial"/>
          <w:lang w:val="es-ES"/>
        </w:rPr>
        <w:t xml:space="preserve">Contrato de prestación de servicios </w:t>
      </w:r>
      <w:r w:rsidR="004E1495">
        <w:rPr>
          <w:rFonts w:ascii="Arial" w:hAnsi="Arial" w:cs="Arial"/>
          <w:lang w:val="es-ES"/>
        </w:rPr>
        <w:t>de arrendamiento</w:t>
      </w:r>
      <w:r w:rsidRPr="00506F9A">
        <w:rPr>
          <w:rFonts w:ascii="Arial" w:hAnsi="Arial" w:cs="Arial"/>
          <w:lang w:val="es-ES"/>
        </w:rPr>
        <w:t xml:space="preserve"> que celebran por una parte el </w:t>
      </w:r>
      <w:r w:rsidR="00AE7C8F" w:rsidRPr="00914A67">
        <w:rPr>
          <w:rFonts w:ascii="Arial" w:hAnsi="Arial" w:cs="Arial"/>
          <w:b/>
          <w:bCs/>
          <w:lang w:val="es-ES"/>
        </w:rPr>
        <w:t>C.</w:t>
      </w:r>
      <w:r w:rsidR="00AE7C8F">
        <w:rPr>
          <w:rFonts w:ascii="Arial" w:hAnsi="Arial" w:cs="Arial"/>
          <w:lang w:val="es-ES"/>
        </w:rPr>
        <w:t xml:space="preserve"> </w:t>
      </w:r>
      <w:r w:rsidR="00C372FE" w:rsidRPr="00AE7C8F">
        <w:rPr>
          <w:rFonts w:ascii="Arial" w:hAnsi="Arial" w:cs="Arial"/>
          <w:b/>
          <w:bCs/>
          <w:lang w:val="es-ES"/>
        </w:rPr>
        <w:t>OCTAVIO MAURICIO ESPINO</w:t>
      </w:r>
      <w:r w:rsidRPr="00506F9A">
        <w:rPr>
          <w:rFonts w:ascii="Arial" w:hAnsi="Arial" w:cs="Arial"/>
          <w:b/>
          <w:bCs/>
          <w:lang w:val="es-ES"/>
        </w:rPr>
        <w:t xml:space="preserve">, </w:t>
      </w:r>
      <w:r w:rsidRPr="00506F9A">
        <w:rPr>
          <w:rFonts w:ascii="Arial" w:hAnsi="Arial" w:cs="Arial"/>
          <w:lang w:val="es-ES"/>
        </w:rPr>
        <w:t xml:space="preserve">a quien en lo sucesivo se le denominará </w:t>
      </w:r>
      <w:r w:rsidRPr="00506F9A">
        <w:rPr>
          <w:rFonts w:ascii="Arial" w:hAnsi="Arial" w:cs="Arial"/>
          <w:b/>
          <w:bCs/>
          <w:lang w:val="es-ES"/>
        </w:rPr>
        <w:t xml:space="preserve">“EL </w:t>
      </w:r>
      <w:r w:rsidR="0004103D" w:rsidRPr="00506F9A">
        <w:rPr>
          <w:rFonts w:ascii="Arial" w:hAnsi="Arial" w:cs="Arial"/>
          <w:b/>
          <w:bCs/>
          <w:lang w:val="es-ES"/>
        </w:rPr>
        <w:t xml:space="preserve">ARRENDADOR DE </w:t>
      </w:r>
      <w:r w:rsidR="00C372FE">
        <w:rPr>
          <w:rFonts w:ascii="Arial" w:hAnsi="Arial" w:cs="Arial"/>
          <w:b/>
          <w:bCs/>
          <w:lang w:val="es-ES"/>
        </w:rPr>
        <w:t>GRADAS Y VALLAS</w:t>
      </w:r>
      <w:r w:rsidRPr="00506F9A">
        <w:rPr>
          <w:rFonts w:ascii="Arial" w:hAnsi="Arial" w:cs="Arial"/>
          <w:b/>
          <w:bCs/>
          <w:lang w:val="es-ES"/>
        </w:rPr>
        <w:t>”</w:t>
      </w:r>
      <w:r w:rsidRPr="00506F9A">
        <w:rPr>
          <w:rFonts w:ascii="Arial" w:hAnsi="Arial" w:cs="Arial"/>
          <w:lang w:val="es-ES"/>
        </w:rPr>
        <w:t xml:space="preserve">, y por la otra parte </w:t>
      </w:r>
      <w:r w:rsidR="00914A67">
        <w:rPr>
          <w:rFonts w:ascii="Arial" w:hAnsi="Arial" w:cs="Arial"/>
          <w:lang w:val="es-ES"/>
        </w:rPr>
        <w:t>la</w:t>
      </w:r>
      <w:r w:rsidRPr="00506F9A">
        <w:rPr>
          <w:rFonts w:ascii="Arial" w:hAnsi="Arial" w:cs="Arial"/>
          <w:lang w:val="es-ES"/>
        </w:rPr>
        <w:t xml:space="preserve"> </w:t>
      </w:r>
      <w:r w:rsidRPr="00914A67">
        <w:rPr>
          <w:rFonts w:ascii="Arial" w:hAnsi="Arial" w:cs="Arial"/>
          <w:b/>
          <w:bCs/>
          <w:lang w:val="es-ES"/>
        </w:rPr>
        <w:t>C.</w:t>
      </w:r>
      <w:r w:rsidRPr="00506F9A">
        <w:rPr>
          <w:rFonts w:ascii="Arial" w:hAnsi="Arial" w:cs="Arial"/>
          <w:lang w:val="es-ES"/>
        </w:rPr>
        <w:t xml:space="preserve"> </w:t>
      </w:r>
      <w:r w:rsidR="004E1495" w:rsidRPr="00914A67">
        <w:rPr>
          <w:rFonts w:ascii="Arial" w:hAnsi="Arial" w:cs="Arial"/>
          <w:b/>
          <w:lang w:val="es-MX"/>
        </w:rPr>
        <w:t>DIANA FERNANDA HERNÁNDEZ SÍGALA</w:t>
      </w:r>
      <w:r w:rsidRPr="00506F9A">
        <w:rPr>
          <w:rFonts w:ascii="Arial" w:hAnsi="Arial" w:cs="Arial"/>
          <w:b/>
          <w:bCs/>
          <w:lang w:val="es-ES"/>
        </w:rPr>
        <w:t xml:space="preserve"> </w:t>
      </w:r>
      <w:r w:rsidRPr="00506F9A">
        <w:rPr>
          <w:rFonts w:ascii="Arial" w:hAnsi="Arial" w:cs="Arial"/>
          <w:lang w:val="es-ES"/>
        </w:rPr>
        <w:t xml:space="preserve">en carácter de </w:t>
      </w:r>
      <w:r w:rsidRPr="00506F9A">
        <w:rPr>
          <w:rFonts w:ascii="Arial" w:hAnsi="Arial" w:cs="Arial"/>
          <w:b/>
          <w:bCs/>
          <w:lang w:val="es-ES"/>
        </w:rPr>
        <w:t>“DIRECTOR</w:t>
      </w:r>
      <w:r w:rsidR="00914A67">
        <w:rPr>
          <w:rFonts w:ascii="Arial" w:hAnsi="Arial" w:cs="Arial"/>
          <w:b/>
          <w:bCs/>
          <w:lang w:val="es-ES"/>
        </w:rPr>
        <w:t>A</w:t>
      </w:r>
      <w:r w:rsidRPr="00506F9A">
        <w:rPr>
          <w:rFonts w:ascii="Arial" w:hAnsi="Arial" w:cs="Arial"/>
          <w:b/>
          <w:bCs/>
          <w:lang w:val="es-ES"/>
        </w:rPr>
        <w:t xml:space="preserve"> GENERAL</w:t>
      </w:r>
      <w:r w:rsidR="00914A67">
        <w:rPr>
          <w:rFonts w:ascii="Arial" w:hAnsi="Arial" w:cs="Arial"/>
          <w:b/>
          <w:bCs/>
          <w:lang w:val="es-ES"/>
        </w:rPr>
        <w:t xml:space="preserve">” </w:t>
      </w:r>
      <w:r w:rsidR="004E1495">
        <w:rPr>
          <w:rFonts w:ascii="Arial" w:hAnsi="Arial" w:cs="Arial"/>
          <w:b/>
          <w:bCs/>
          <w:lang w:val="es-ES"/>
        </w:rPr>
        <w:t>y el C.</w:t>
      </w:r>
      <w:r w:rsidRPr="00506F9A">
        <w:rPr>
          <w:rFonts w:ascii="Arial" w:hAnsi="Arial" w:cs="Arial"/>
          <w:lang w:val="es-ES"/>
        </w:rPr>
        <w:t xml:space="preserve"> </w:t>
      </w:r>
      <w:r w:rsidR="004E1495" w:rsidRPr="00914A67">
        <w:rPr>
          <w:rFonts w:ascii="Arial" w:hAnsi="Arial" w:cs="Arial"/>
          <w:b/>
          <w:lang w:val="es-MX"/>
        </w:rPr>
        <w:t>URIEL IVAN PITA VILLA EN SU CARÁCTER DE</w:t>
      </w:r>
      <w:r w:rsidR="004E1495" w:rsidRPr="00914A67">
        <w:rPr>
          <w:rFonts w:ascii="Arial" w:hAnsi="Arial" w:cs="Arial"/>
          <w:lang w:val="es-MX"/>
        </w:rPr>
        <w:t xml:space="preserve"> </w:t>
      </w:r>
      <w:r w:rsidR="004E1495" w:rsidRPr="00914A67">
        <w:rPr>
          <w:rFonts w:ascii="Arial" w:hAnsi="Arial" w:cs="Arial"/>
          <w:b/>
          <w:lang w:val="es-MX"/>
        </w:rPr>
        <w:t xml:space="preserve">PRESIDENTE DE LA JUNTA DE GOBIERNO AMBOS </w:t>
      </w:r>
      <w:r w:rsidR="004E1495" w:rsidRPr="00914A67">
        <w:rPr>
          <w:rFonts w:ascii="Arial" w:hAnsi="Arial" w:cs="Arial"/>
          <w:b/>
          <w:bCs/>
          <w:lang w:val="es-MX"/>
        </w:rPr>
        <w:t>DEL ORGANISMO PÚBLICO DESCENTRALIZADO DE LA ADMINISTRACIÓN MUNICIPAL COMITÉ DE FERIAS Y EVENTOS DE SAYULA,”</w:t>
      </w:r>
      <w:r w:rsidR="004E1495" w:rsidRPr="00914A67">
        <w:rPr>
          <w:rFonts w:ascii="Arial" w:hAnsi="Arial" w:cs="Arial"/>
          <w:lang w:val="es-MX"/>
        </w:rPr>
        <w:t xml:space="preserve"> </w:t>
      </w:r>
      <w:r w:rsidRPr="00506F9A">
        <w:rPr>
          <w:rFonts w:ascii="Arial" w:hAnsi="Arial" w:cs="Arial"/>
          <w:lang w:val="es-ES"/>
        </w:rPr>
        <w:t xml:space="preserve">a quien en lo sucesivo se les denominará </w:t>
      </w:r>
      <w:r w:rsidRPr="00506F9A">
        <w:rPr>
          <w:rFonts w:ascii="Arial" w:hAnsi="Arial" w:cs="Arial"/>
          <w:b/>
          <w:bCs/>
          <w:lang w:val="es-ES"/>
        </w:rPr>
        <w:t>“</w:t>
      </w:r>
      <w:r w:rsidR="0004103D" w:rsidRPr="00506F9A">
        <w:rPr>
          <w:rFonts w:ascii="Arial" w:hAnsi="Arial" w:cs="Arial"/>
          <w:b/>
          <w:bCs/>
          <w:lang w:val="es-ES"/>
        </w:rPr>
        <w:t>EL ARRENDATARIO DE</w:t>
      </w:r>
      <w:r w:rsidR="00C372FE">
        <w:rPr>
          <w:rFonts w:ascii="Arial" w:hAnsi="Arial" w:cs="Arial"/>
          <w:b/>
          <w:bCs/>
          <w:lang w:val="es-ES"/>
        </w:rPr>
        <w:t xml:space="preserve"> GRADAS</w:t>
      </w:r>
      <w:r w:rsidR="00442571">
        <w:rPr>
          <w:rFonts w:ascii="Arial" w:hAnsi="Arial" w:cs="Arial"/>
          <w:b/>
          <w:bCs/>
          <w:lang w:val="es-ES"/>
        </w:rPr>
        <w:t xml:space="preserve"> Y VALLAS</w:t>
      </w:r>
      <w:r w:rsidRPr="00506F9A">
        <w:rPr>
          <w:rFonts w:ascii="Arial" w:hAnsi="Arial" w:cs="Arial"/>
          <w:b/>
          <w:bCs/>
          <w:lang w:val="es-ES"/>
        </w:rPr>
        <w:t>”</w:t>
      </w:r>
      <w:r w:rsidRPr="00506F9A">
        <w:rPr>
          <w:rFonts w:ascii="Arial" w:hAnsi="Arial" w:cs="Arial"/>
          <w:lang w:val="es-ES"/>
        </w:rPr>
        <w:t>, mismo que se sujeta bajo las siguientes declaraciones y clausulas:</w:t>
      </w:r>
    </w:p>
    <w:p w14:paraId="4A62580D" w14:textId="77777777" w:rsidR="00CA7D9C" w:rsidRPr="00506F9A" w:rsidRDefault="00CA7D9C" w:rsidP="00CA7D9C">
      <w:pPr>
        <w:ind w:left="283" w:firstLine="797"/>
        <w:jc w:val="both"/>
        <w:rPr>
          <w:lang w:val="es-MX"/>
        </w:rPr>
      </w:pPr>
      <w:r w:rsidRPr="00506F9A">
        <w:rPr>
          <w:rFonts w:ascii="Arial" w:hAnsi="Arial" w:cs="Arial"/>
          <w:lang w:val="es-ES"/>
        </w:rPr>
        <w:t> </w:t>
      </w:r>
    </w:p>
    <w:p w14:paraId="39D8C8C2" w14:textId="77777777" w:rsidR="00CA7D9C" w:rsidRPr="00506F9A" w:rsidRDefault="00CA7D9C" w:rsidP="00CA7D9C">
      <w:pPr>
        <w:pStyle w:val="Ttulo1"/>
        <w:ind w:left="283" w:firstLine="797"/>
        <w:jc w:val="center"/>
        <w:rPr>
          <w:sz w:val="24"/>
          <w:szCs w:val="24"/>
        </w:rPr>
      </w:pPr>
      <w:r w:rsidRPr="00506F9A">
        <w:rPr>
          <w:rFonts w:ascii="Arial" w:hAnsi="Arial" w:cs="Arial"/>
          <w:sz w:val="24"/>
          <w:szCs w:val="24"/>
        </w:rPr>
        <w:t>DECLARACIONES</w:t>
      </w:r>
    </w:p>
    <w:p w14:paraId="4C9A92BE" w14:textId="77777777" w:rsidR="00CA7D9C" w:rsidRPr="00506F9A" w:rsidRDefault="00CA7D9C" w:rsidP="00CA7D9C">
      <w:pPr>
        <w:ind w:left="283" w:firstLine="797"/>
        <w:jc w:val="both"/>
        <w:rPr>
          <w:lang w:val="es-MX"/>
        </w:rPr>
      </w:pPr>
      <w:r w:rsidRPr="00506F9A">
        <w:rPr>
          <w:rFonts w:ascii="Arial" w:hAnsi="Arial" w:cs="Arial"/>
          <w:lang w:val="es-ES"/>
        </w:rPr>
        <w:t> </w:t>
      </w:r>
    </w:p>
    <w:p w14:paraId="60FC5BD0" w14:textId="77777777" w:rsidR="00CA7D9C" w:rsidRPr="00506F9A" w:rsidRDefault="00CA7D9C" w:rsidP="00CA7D9C">
      <w:pPr>
        <w:ind w:left="283" w:firstLine="797"/>
        <w:jc w:val="both"/>
        <w:rPr>
          <w:lang w:val="es-MX"/>
        </w:rPr>
      </w:pPr>
      <w:r w:rsidRPr="00506F9A">
        <w:rPr>
          <w:rFonts w:ascii="Arial" w:hAnsi="Arial" w:cs="Arial"/>
          <w:lang w:val="es-ES"/>
        </w:rPr>
        <w:t> </w:t>
      </w:r>
    </w:p>
    <w:p w14:paraId="0A82A5E2" w14:textId="1BF2F5D3" w:rsidR="00CA7D9C" w:rsidRPr="00506F9A" w:rsidRDefault="00CA7D9C" w:rsidP="00CA7D9C">
      <w:pPr>
        <w:ind w:left="283" w:firstLine="797"/>
        <w:jc w:val="both"/>
        <w:rPr>
          <w:lang w:val="es-ES"/>
        </w:rPr>
      </w:pPr>
      <w:r w:rsidRPr="00506F9A">
        <w:rPr>
          <w:rFonts w:ascii="Arial" w:hAnsi="Arial" w:cs="Arial"/>
          <w:lang w:val="es-ES"/>
        </w:rPr>
        <w:t xml:space="preserve">DE </w:t>
      </w:r>
      <w:r w:rsidRPr="00506F9A">
        <w:rPr>
          <w:rFonts w:ascii="Arial" w:hAnsi="Arial" w:cs="Arial"/>
          <w:b/>
          <w:bCs/>
          <w:lang w:val="es-ES"/>
        </w:rPr>
        <w:t xml:space="preserve">“EL </w:t>
      </w:r>
      <w:r w:rsidR="00C372FE">
        <w:rPr>
          <w:rFonts w:ascii="Arial" w:hAnsi="Arial" w:cs="Arial"/>
          <w:b/>
          <w:bCs/>
          <w:lang w:val="es-ES"/>
        </w:rPr>
        <w:t>ARRENDATARIO</w:t>
      </w:r>
      <w:r w:rsidRPr="00506F9A">
        <w:rPr>
          <w:rFonts w:ascii="Arial" w:hAnsi="Arial" w:cs="Arial"/>
          <w:b/>
          <w:bCs/>
          <w:lang w:val="es-ES"/>
        </w:rPr>
        <w:t>”</w:t>
      </w:r>
    </w:p>
    <w:p w14:paraId="487D32F2" w14:textId="77777777" w:rsidR="00CA7D9C" w:rsidRPr="00506F9A" w:rsidRDefault="00CA7D9C" w:rsidP="00CA7D9C">
      <w:pPr>
        <w:ind w:left="283" w:firstLine="797"/>
        <w:jc w:val="both"/>
        <w:rPr>
          <w:lang w:val="es-ES"/>
        </w:rPr>
      </w:pPr>
      <w:r w:rsidRPr="00506F9A">
        <w:rPr>
          <w:rFonts w:ascii="Arial" w:hAnsi="Arial" w:cs="Arial"/>
          <w:b/>
          <w:bCs/>
          <w:lang w:val="es-ES"/>
        </w:rPr>
        <w:t>I.</w:t>
      </w:r>
      <w:r w:rsidRPr="00506F9A">
        <w:rPr>
          <w:lang w:val="es-ES"/>
        </w:rPr>
        <w:t xml:space="preserve">     </w:t>
      </w:r>
      <w:r w:rsidRPr="00506F9A">
        <w:rPr>
          <w:rFonts w:ascii="Arial" w:hAnsi="Arial" w:cs="Arial"/>
          <w:lang w:val="es-MX"/>
        </w:rPr>
        <w:t>Que para efectos del presente contrato señala como domicilio oficial ubicado en la calle Mariano Escobedo número 52, en Sayula, Jalisco.</w:t>
      </w:r>
    </w:p>
    <w:p w14:paraId="3D0D42F5" w14:textId="2172A3C8" w:rsidR="00CA7D9C" w:rsidRPr="00506F9A" w:rsidRDefault="00CA7D9C" w:rsidP="00CA7D9C">
      <w:pPr>
        <w:ind w:left="283" w:firstLine="797"/>
        <w:jc w:val="both"/>
        <w:rPr>
          <w:lang w:val="es-MX"/>
        </w:rPr>
      </w:pPr>
      <w:r w:rsidRPr="00506F9A">
        <w:rPr>
          <w:lang w:val="es-ES"/>
        </w:rPr>
        <w:t xml:space="preserve"> </w:t>
      </w:r>
      <w:r w:rsidRPr="00506F9A">
        <w:rPr>
          <w:rFonts w:ascii="Arial" w:hAnsi="Arial" w:cs="Arial"/>
          <w:b/>
          <w:bCs/>
          <w:lang w:val="es-ES"/>
        </w:rPr>
        <w:t>II.</w:t>
      </w:r>
      <w:r w:rsidRPr="00506F9A">
        <w:rPr>
          <w:lang w:val="es-ES"/>
        </w:rPr>
        <w:t xml:space="preserve">     </w:t>
      </w:r>
      <w:r w:rsidRPr="00506F9A">
        <w:rPr>
          <w:rFonts w:ascii="Arial" w:hAnsi="Arial" w:cs="Arial"/>
          <w:lang w:val="es-MX"/>
        </w:rPr>
        <w:t xml:space="preserve">Que posee personalidad y personería jurídica para </w:t>
      </w:r>
      <w:r w:rsidR="0004103D" w:rsidRPr="00506F9A">
        <w:rPr>
          <w:rFonts w:ascii="Arial" w:hAnsi="Arial" w:cs="Arial"/>
          <w:lang w:val="es-MX"/>
        </w:rPr>
        <w:t>arrendar</w:t>
      </w:r>
      <w:r w:rsidRPr="00506F9A">
        <w:rPr>
          <w:rFonts w:ascii="Arial" w:hAnsi="Arial" w:cs="Arial"/>
          <w:lang w:val="es-MX"/>
        </w:rPr>
        <w:t xml:space="preserve"> </w:t>
      </w:r>
      <w:r w:rsidR="00CE045C" w:rsidRPr="00506F9A">
        <w:rPr>
          <w:rFonts w:ascii="Arial" w:hAnsi="Arial" w:cs="Arial"/>
          <w:lang w:val="es-MX"/>
        </w:rPr>
        <w:t xml:space="preserve">¨LAS </w:t>
      </w:r>
      <w:r w:rsidR="00C372FE">
        <w:rPr>
          <w:rFonts w:ascii="Arial" w:hAnsi="Arial" w:cs="Arial"/>
          <w:lang w:val="es-MX"/>
        </w:rPr>
        <w:t>GRADAS Y VALLAS</w:t>
      </w:r>
      <w:r w:rsidR="00CE045C" w:rsidRPr="00506F9A">
        <w:rPr>
          <w:rFonts w:ascii="Arial" w:hAnsi="Arial" w:cs="Arial"/>
          <w:lang w:val="es-MX"/>
        </w:rPr>
        <w:t>¨</w:t>
      </w:r>
      <w:r w:rsidR="0004103D" w:rsidRPr="00506F9A">
        <w:rPr>
          <w:rFonts w:ascii="Arial" w:hAnsi="Arial" w:cs="Arial"/>
          <w:lang w:val="es-MX"/>
        </w:rPr>
        <w:t>, para</w:t>
      </w:r>
      <w:r w:rsidRPr="00506F9A">
        <w:rPr>
          <w:rFonts w:ascii="Arial" w:hAnsi="Arial" w:cs="Arial"/>
          <w:lang w:val="es-MX"/>
        </w:rPr>
        <w:t xml:space="preserve"> </w:t>
      </w:r>
      <w:r w:rsidR="00C372FE">
        <w:rPr>
          <w:rFonts w:ascii="Arial" w:hAnsi="Arial" w:cs="Arial"/>
          <w:lang w:val="es-MX"/>
        </w:rPr>
        <w:t>el evento de las COMPARSAS DEL</w:t>
      </w:r>
      <w:r w:rsidR="00CE045C" w:rsidRPr="00506F9A">
        <w:rPr>
          <w:rFonts w:ascii="Arial" w:hAnsi="Arial" w:cs="Arial"/>
          <w:lang w:val="es-MX"/>
        </w:rPr>
        <w:t xml:space="preserve"> CARNAVAL SAYULA 202</w:t>
      </w:r>
      <w:r w:rsidR="004E1495">
        <w:rPr>
          <w:rFonts w:ascii="Arial" w:hAnsi="Arial" w:cs="Arial"/>
          <w:lang w:val="es-MX"/>
        </w:rPr>
        <w:t>5</w:t>
      </w:r>
      <w:r w:rsidRPr="00506F9A">
        <w:rPr>
          <w:rFonts w:ascii="Arial" w:hAnsi="Arial" w:cs="Arial"/>
          <w:lang w:val="es-MX"/>
        </w:rPr>
        <w:t>”.</w:t>
      </w:r>
    </w:p>
    <w:p w14:paraId="7D1533D3" w14:textId="77777777" w:rsidR="00CA7D9C" w:rsidRPr="00506F9A" w:rsidRDefault="00CA7D9C" w:rsidP="00CA7D9C">
      <w:pPr>
        <w:ind w:left="283" w:firstLine="797"/>
        <w:jc w:val="both"/>
        <w:rPr>
          <w:lang w:val="es-MX"/>
        </w:rPr>
      </w:pPr>
      <w:r w:rsidRPr="00506F9A">
        <w:rPr>
          <w:rFonts w:ascii="Arial" w:hAnsi="Arial" w:cs="Arial"/>
          <w:b/>
          <w:bCs/>
          <w:lang w:val="es-ES"/>
        </w:rPr>
        <w:t>III.</w:t>
      </w:r>
      <w:r w:rsidRPr="00506F9A">
        <w:rPr>
          <w:rFonts w:ascii="Arial" w:hAnsi="Arial" w:cs="Arial"/>
          <w:lang w:val="es-MX"/>
        </w:rPr>
        <w:t xml:space="preserve"> Que sus representantes están facultados para celebrar los convenios, contratos y actos jurídicos que sean necesarios para el cumplimiento del objeto el organismo, en apego con el artículo 24 fracción VIII del Reglamento del Organismo Público Descentralizado Municipal Denominado Comité del Carnaval Sayula.</w:t>
      </w:r>
    </w:p>
    <w:p w14:paraId="4F9A27AA" w14:textId="77777777" w:rsidR="00CA7D9C" w:rsidRPr="00506F9A" w:rsidRDefault="00CA7D9C" w:rsidP="00CA7D9C">
      <w:pPr>
        <w:ind w:left="283" w:firstLine="797"/>
        <w:jc w:val="both"/>
        <w:rPr>
          <w:lang w:val="es-MX"/>
        </w:rPr>
      </w:pPr>
      <w:r w:rsidRPr="00506F9A">
        <w:rPr>
          <w:rFonts w:ascii="Arial" w:hAnsi="Arial" w:cs="Arial"/>
          <w:lang w:val="es-ES"/>
        </w:rPr>
        <w:t> </w:t>
      </w:r>
    </w:p>
    <w:p w14:paraId="10F7FE1A" w14:textId="797DEAE0" w:rsidR="00CA7D9C" w:rsidRPr="00506F9A" w:rsidRDefault="00CA7D9C" w:rsidP="00CA7D9C">
      <w:pPr>
        <w:ind w:left="283" w:firstLine="797"/>
        <w:jc w:val="both"/>
        <w:rPr>
          <w:lang w:val="es-MX"/>
        </w:rPr>
      </w:pPr>
      <w:r w:rsidRPr="00506F9A">
        <w:rPr>
          <w:rFonts w:ascii="Arial" w:hAnsi="Arial" w:cs="Arial"/>
          <w:lang w:val="es-ES"/>
        </w:rPr>
        <w:t xml:space="preserve">DE </w:t>
      </w:r>
      <w:r w:rsidRPr="00506F9A">
        <w:rPr>
          <w:rFonts w:ascii="Arial" w:hAnsi="Arial" w:cs="Arial"/>
          <w:b/>
          <w:bCs/>
          <w:lang w:val="es-ES"/>
        </w:rPr>
        <w:t>“</w:t>
      </w:r>
      <w:r w:rsidR="0004103D" w:rsidRPr="00506F9A">
        <w:rPr>
          <w:rFonts w:ascii="Arial" w:hAnsi="Arial" w:cs="Arial"/>
          <w:b/>
          <w:bCs/>
          <w:lang w:val="es-ES"/>
        </w:rPr>
        <w:t>EL ARRENDADOR DE</w:t>
      </w:r>
      <w:r w:rsidR="00C372FE">
        <w:rPr>
          <w:rFonts w:ascii="Arial" w:hAnsi="Arial" w:cs="Arial"/>
          <w:b/>
          <w:bCs/>
          <w:lang w:val="es-ES"/>
        </w:rPr>
        <w:t xml:space="preserve"> LAS GRADAS Y VALLAS</w:t>
      </w:r>
      <w:r w:rsidRPr="00506F9A">
        <w:rPr>
          <w:rFonts w:ascii="Arial" w:hAnsi="Arial" w:cs="Arial"/>
          <w:b/>
          <w:bCs/>
          <w:lang w:val="es-ES"/>
        </w:rPr>
        <w:t>”</w:t>
      </w:r>
    </w:p>
    <w:p w14:paraId="54E3B44C" w14:textId="77777777" w:rsidR="00CA7D9C" w:rsidRPr="00506F9A" w:rsidRDefault="00CA7D9C" w:rsidP="00CA7D9C">
      <w:pPr>
        <w:ind w:left="283" w:firstLine="797"/>
        <w:jc w:val="both"/>
        <w:rPr>
          <w:lang w:val="es-MX"/>
        </w:rPr>
      </w:pPr>
    </w:p>
    <w:p w14:paraId="42B4B5EE" w14:textId="794A83FA" w:rsidR="00CA7D9C" w:rsidRPr="00506F9A" w:rsidRDefault="006529F6" w:rsidP="00CA7D9C">
      <w:pPr>
        <w:ind w:left="283" w:firstLine="797"/>
        <w:jc w:val="both"/>
        <w:rPr>
          <w:lang w:val="es-MX"/>
        </w:rPr>
      </w:pPr>
      <w:r w:rsidRPr="006529F6">
        <w:rPr>
          <w:noProof/>
        </w:rPr>
        <mc:AlternateContent>
          <mc:Choice Requires="wps">
            <w:drawing>
              <wp:anchor distT="0" distB="0" distL="114300" distR="114300" simplePos="0" relativeHeight="251669504" behindDoc="0" locked="0" layoutInCell="1" allowOverlap="1" wp14:anchorId="486DA983" wp14:editId="7355E4CF">
                <wp:simplePos x="0" y="0"/>
                <wp:positionH relativeFrom="margin">
                  <wp:posOffset>2479675</wp:posOffset>
                </wp:positionH>
                <wp:positionV relativeFrom="paragraph">
                  <wp:posOffset>885190</wp:posOffset>
                </wp:positionV>
                <wp:extent cx="2028825" cy="209550"/>
                <wp:effectExtent l="0" t="0" r="28575" b="19050"/>
                <wp:wrapNone/>
                <wp:docPr id="1210195174"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8825" cy="209550"/>
                        </a:xfrm>
                        <a:prstGeom prst="rect">
                          <a:avLst/>
                        </a:prstGeom>
                        <a:solidFill>
                          <a:srgbClr val="FFFF00"/>
                        </a:solidFill>
                        <a:ln w="6350">
                          <a:solidFill>
                            <a:prstClr val="black"/>
                          </a:solidFill>
                        </a:ln>
                      </wps:spPr>
                      <wps:txbx>
                        <w:txbxContent>
                          <w:p w14:paraId="3275345C" w14:textId="4137D79A" w:rsidR="006529F6" w:rsidRPr="009E6A31" w:rsidRDefault="006529F6" w:rsidP="006529F6">
                            <w:pPr>
                              <w:jc w:val="center"/>
                              <w:rPr>
                                <w:sz w:val="16"/>
                                <w:szCs w:val="16"/>
                                <w:lang w:val="es-MX"/>
                              </w:rPr>
                            </w:pPr>
                            <w:r>
                              <w:rPr>
                                <w:sz w:val="16"/>
                                <w:szCs w:val="16"/>
                                <w:lang w:val="es-MX"/>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DA983" id="_x0000_t202" coordsize="21600,21600" o:spt="202" path="m,l,21600r21600,l21600,xe">
                <v:stroke joinstyle="miter"/>
                <v:path gradientshapeok="t" o:connecttype="rect"/>
              </v:shapetype>
              <v:shape id="Cuadro de texto 6" o:spid="_x0000_s1026" type="#_x0000_t202" style="position:absolute;left:0;text-align:left;margin-left:195.25pt;margin-top:69.7pt;width:159.75pt;height:1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" fillcolor="yellow" strokeweight=".5pt">
                <v:path arrowok="t"/>
                <v:textbox>
                  <w:txbxContent>
                    <w:p w14:paraId="3275345C" w14:textId="4137D79A" w:rsidR="006529F6" w:rsidRPr="009E6A31" w:rsidRDefault="006529F6" w:rsidP="006529F6">
                      <w:pPr>
                        <w:jc w:val="center"/>
                        <w:rPr>
                          <w:sz w:val="16"/>
                          <w:szCs w:val="16"/>
                          <w:lang w:val="es-MX"/>
                        </w:rPr>
                      </w:pPr>
                      <w:r>
                        <w:rPr>
                          <w:sz w:val="16"/>
                          <w:szCs w:val="16"/>
                          <w:lang w:val="es-MX"/>
                        </w:rPr>
                        <w:t>4</w:t>
                      </w:r>
                    </w:p>
                  </w:txbxContent>
                </v:textbox>
                <w10:wrap anchorx="margin"/>
              </v:shape>
            </w:pict>
          </mc:Fallback>
        </mc:AlternateContent>
      </w:r>
      <w:r w:rsidRPr="006529F6">
        <w:rPr>
          <w:noProof/>
        </w:rPr>
        <mc:AlternateContent>
          <mc:Choice Requires="wps">
            <w:drawing>
              <wp:anchor distT="0" distB="0" distL="114300" distR="114300" simplePos="0" relativeHeight="251667456" behindDoc="0" locked="0" layoutInCell="1" allowOverlap="1" wp14:anchorId="0B9CAE6F" wp14:editId="26F9EF01">
                <wp:simplePos x="0" y="0"/>
                <wp:positionH relativeFrom="margin">
                  <wp:posOffset>171450</wp:posOffset>
                </wp:positionH>
                <wp:positionV relativeFrom="paragraph">
                  <wp:posOffset>694690</wp:posOffset>
                </wp:positionV>
                <wp:extent cx="5181600" cy="219075"/>
                <wp:effectExtent l="0" t="0" r="19050" b="28575"/>
                <wp:wrapNone/>
                <wp:docPr id="1725315641"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219075"/>
                        </a:xfrm>
                        <a:prstGeom prst="rect">
                          <a:avLst/>
                        </a:prstGeom>
                        <a:solidFill>
                          <a:srgbClr val="FFFF00"/>
                        </a:solidFill>
                        <a:ln w="6350">
                          <a:solidFill>
                            <a:prstClr val="black"/>
                          </a:solidFill>
                        </a:ln>
                      </wps:spPr>
                      <wps:txbx>
                        <w:txbxContent>
                          <w:p w14:paraId="14DC8D74" w14:textId="77777777" w:rsidR="006529F6" w:rsidRPr="009E6A31" w:rsidRDefault="006529F6" w:rsidP="006529F6">
                            <w:pPr>
                              <w:jc w:val="center"/>
                              <w:rPr>
                                <w:sz w:val="16"/>
                                <w:szCs w:val="16"/>
                                <w:lang w:val="es-MX"/>
                              </w:rPr>
                            </w:pPr>
                            <w:r>
                              <w:rPr>
                                <w:sz w:val="16"/>
                                <w:szCs w:val="16"/>
                                <w:lang w:val="es-MX"/>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CAE6F" id="Cuadro de texto 4" o:spid="_x0000_s1027" type="#_x0000_t202" style="position:absolute;left:0;text-align:left;margin-left:13.5pt;margin-top:54.7pt;width:408pt;height:17.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" fillcolor="yellow" strokeweight=".5pt">
                <v:path arrowok="t"/>
                <v:textbox>
                  <w:txbxContent>
                    <w:p w14:paraId="14DC8D74" w14:textId="77777777" w:rsidR="006529F6" w:rsidRPr="009E6A31" w:rsidRDefault="006529F6" w:rsidP="006529F6">
                      <w:pPr>
                        <w:jc w:val="center"/>
                        <w:rPr>
                          <w:sz w:val="16"/>
                          <w:szCs w:val="16"/>
                          <w:lang w:val="es-MX"/>
                        </w:rPr>
                      </w:pPr>
                      <w:r>
                        <w:rPr>
                          <w:sz w:val="16"/>
                          <w:szCs w:val="16"/>
                          <w:lang w:val="es-MX"/>
                        </w:rPr>
                        <w:t>3</w:t>
                      </w:r>
                    </w:p>
                  </w:txbxContent>
                </v:textbox>
                <w10:wrap anchorx="margin"/>
              </v:shape>
            </w:pict>
          </mc:Fallback>
        </mc:AlternateContent>
      </w:r>
      <w:r w:rsidRPr="006529F6">
        <w:rPr>
          <w:noProof/>
        </w:rPr>
        <mc:AlternateContent>
          <mc:Choice Requires="wps">
            <w:drawing>
              <wp:anchor distT="0" distB="0" distL="114300" distR="114300" simplePos="0" relativeHeight="251665408" behindDoc="0" locked="0" layoutInCell="1" allowOverlap="1" wp14:anchorId="35D07BE1" wp14:editId="39D09105">
                <wp:simplePos x="0" y="0"/>
                <wp:positionH relativeFrom="margin">
                  <wp:posOffset>2727960</wp:posOffset>
                </wp:positionH>
                <wp:positionV relativeFrom="paragraph">
                  <wp:posOffset>504190</wp:posOffset>
                </wp:positionV>
                <wp:extent cx="1876425" cy="209550"/>
                <wp:effectExtent l="0" t="0" r="28575" b="19050"/>
                <wp:wrapNone/>
                <wp:docPr id="1490117239"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209550"/>
                        </a:xfrm>
                        <a:prstGeom prst="rect">
                          <a:avLst/>
                        </a:prstGeom>
                        <a:solidFill>
                          <a:srgbClr val="FFFF00"/>
                        </a:solidFill>
                        <a:ln w="6350">
                          <a:solidFill>
                            <a:prstClr val="black"/>
                          </a:solidFill>
                        </a:ln>
                      </wps:spPr>
                      <wps:txbx>
                        <w:txbxContent>
                          <w:p w14:paraId="1A2D39E9" w14:textId="77777777" w:rsidR="006529F6" w:rsidRPr="009E6A31" w:rsidRDefault="006529F6" w:rsidP="006529F6">
                            <w:pPr>
                              <w:jc w:val="center"/>
                              <w:rPr>
                                <w:sz w:val="16"/>
                                <w:szCs w:val="16"/>
                                <w:lang w:val="es-MX"/>
                              </w:rPr>
                            </w:pPr>
                            <w:r w:rsidRPr="009E6A31">
                              <w:rPr>
                                <w:sz w:val="16"/>
                                <w:szCs w:val="16"/>
                                <w:lang w:val="es-MX"/>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07BE1" id="Cuadro de texto 3" o:spid="_x0000_s1028" type="#_x0000_t202" style="position:absolute;left:0;text-align:left;margin-left:214.8pt;margin-top:39.7pt;width:147.75pt;height:1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" fillcolor="yellow" strokeweight=".5pt">
                <v:path arrowok="t"/>
                <v:textbox>
                  <w:txbxContent>
                    <w:p w14:paraId="1A2D39E9" w14:textId="77777777" w:rsidR="006529F6" w:rsidRPr="009E6A31" w:rsidRDefault="006529F6" w:rsidP="006529F6">
                      <w:pPr>
                        <w:jc w:val="center"/>
                        <w:rPr>
                          <w:sz w:val="16"/>
                          <w:szCs w:val="16"/>
                          <w:lang w:val="es-MX"/>
                        </w:rPr>
                      </w:pPr>
                      <w:r w:rsidRPr="009E6A31">
                        <w:rPr>
                          <w:sz w:val="16"/>
                          <w:szCs w:val="16"/>
                          <w:lang w:val="es-MX"/>
                        </w:rPr>
                        <w:t>2</w:t>
                      </w:r>
                    </w:p>
                  </w:txbxContent>
                </v:textbox>
                <w10:wrap anchorx="margin"/>
              </v:shape>
            </w:pict>
          </mc:Fallback>
        </mc:AlternateContent>
      </w:r>
      <w:r w:rsidR="00C4552B" w:rsidRPr="00C4552B">
        <w:rPr>
          <w:noProof/>
        </w:rPr>
        <mc:AlternateContent>
          <mc:Choice Requires="wps">
            <w:drawing>
              <wp:anchor distT="0" distB="0" distL="114300" distR="114300" simplePos="0" relativeHeight="251663360" behindDoc="0" locked="0" layoutInCell="1" allowOverlap="1" wp14:anchorId="34315D7B" wp14:editId="7C9F02A1">
                <wp:simplePos x="0" y="0"/>
                <wp:positionH relativeFrom="column">
                  <wp:posOffset>165735</wp:posOffset>
                </wp:positionH>
                <wp:positionV relativeFrom="paragraph">
                  <wp:posOffset>513715</wp:posOffset>
                </wp:positionV>
                <wp:extent cx="2133600" cy="180975"/>
                <wp:effectExtent l="0" t="0" r="19050" b="28575"/>
                <wp:wrapNone/>
                <wp:docPr id="18111941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80975"/>
                        </a:xfrm>
                        <a:prstGeom prst="rect">
                          <a:avLst/>
                        </a:prstGeom>
                        <a:solidFill>
                          <a:srgbClr val="FFFF00"/>
                        </a:solidFill>
                        <a:ln w="6350">
                          <a:solidFill>
                            <a:prstClr val="black"/>
                          </a:solidFill>
                        </a:ln>
                      </wps:spPr>
                      <wps:txbx>
                        <w:txbxContent>
                          <w:p w14:paraId="64DC0E99" w14:textId="7B34D837" w:rsidR="00C4552B" w:rsidRPr="009E6A31" w:rsidRDefault="00C4552B" w:rsidP="00C4552B">
                            <w:pPr>
                              <w:jc w:val="center"/>
                              <w:rPr>
                                <w:sz w:val="16"/>
                                <w:szCs w:val="16"/>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315D7B" id="Cuadro de texto 2" o:spid="_x0000_s1029" type="#_x0000_t202" style="position:absolute;left:0;text-align:left;margin-left:13.05pt;margin-top:40.45pt;width:168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" fillcolor="yellow" strokeweight=".5pt">
                <v:path arrowok="t"/>
                <v:textbox>
                  <w:txbxContent>
                    <w:p w14:paraId="64DC0E99" w14:textId="7B34D837" w:rsidR="00C4552B" w:rsidRPr="009E6A31" w:rsidRDefault="00C4552B" w:rsidP="00C4552B">
                      <w:pPr>
                        <w:jc w:val="center"/>
                        <w:rPr>
                          <w:sz w:val="16"/>
                          <w:szCs w:val="16"/>
                          <w:lang w:val="es-MX"/>
                        </w:rPr>
                      </w:pPr>
                    </w:p>
                  </w:txbxContent>
                </v:textbox>
              </v:shape>
            </w:pict>
          </mc:Fallback>
        </mc:AlternateContent>
      </w:r>
      <w:r w:rsidR="00CA7D9C" w:rsidRPr="00506F9A">
        <w:rPr>
          <w:rFonts w:ascii="Arial" w:hAnsi="Arial" w:cs="Arial"/>
          <w:b/>
          <w:bCs/>
          <w:lang w:val="es-ES"/>
        </w:rPr>
        <w:t>IV.</w:t>
      </w:r>
      <w:r w:rsidR="00CA7D9C" w:rsidRPr="00506F9A">
        <w:rPr>
          <w:lang w:val="es-ES"/>
        </w:rPr>
        <w:t xml:space="preserve">     </w:t>
      </w:r>
      <w:r w:rsidR="00CA7D9C" w:rsidRPr="00506F9A">
        <w:rPr>
          <w:rFonts w:ascii="Arial" w:hAnsi="Arial" w:cs="Arial"/>
          <w:lang w:val="es-ES"/>
        </w:rPr>
        <w:t xml:space="preserve">Declara </w:t>
      </w:r>
      <w:r w:rsidR="00CA7D9C" w:rsidRPr="00506F9A">
        <w:rPr>
          <w:rFonts w:ascii="Arial" w:hAnsi="Arial" w:cs="Arial"/>
          <w:b/>
          <w:bCs/>
          <w:lang w:val="es-ES"/>
        </w:rPr>
        <w:t xml:space="preserve">“EL </w:t>
      </w:r>
      <w:r w:rsidR="0004103D" w:rsidRPr="00506F9A">
        <w:rPr>
          <w:rFonts w:ascii="Arial" w:hAnsi="Arial" w:cs="Arial"/>
          <w:b/>
          <w:bCs/>
          <w:lang w:val="es-ES"/>
        </w:rPr>
        <w:t>ARRENDADOR D</w:t>
      </w:r>
      <w:r w:rsidR="00CE045C" w:rsidRPr="00506F9A">
        <w:rPr>
          <w:rFonts w:ascii="Arial" w:hAnsi="Arial" w:cs="Arial"/>
          <w:b/>
          <w:bCs/>
          <w:lang w:val="es-ES"/>
        </w:rPr>
        <w:t>E LAS</w:t>
      </w:r>
      <w:r w:rsidR="00442571">
        <w:rPr>
          <w:rFonts w:ascii="Arial" w:hAnsi="Arial" w:cs="Arial"/>
          <w:b/>
          <w:bCs/>
          <w:lang w:val="es-ES"/>
        </w:rPr>
        <w:t xml:space="preserve"> GRADAS Y VALLAS</w:t>
      </w:r>
      <w:r w:rsidR="00CA7D9C" w:rsidRPr="00506F9A">
        <w:rPr>
          <w:rFonts w:ascii="Arial" w:hAnsi="Arial" w:cs="Arial"/>
          <w:b/>
          <w:bCs/>
          <w:lang w:val="es-ES"/>
        </w:rPr>
        <w:t>”,</w:t>
      </w:r>
      <w:r w:rsidR="00CA7D9C" w:rsidRPr="00506F9A">
        <w:rPr>
          <w:rFonts w:ascii="Arial" w:hAnsi="Arial" w:cs="Arial"/>
          <w:lang w:val="es-ES"/>
        </w:rPr>
        <w:t xml:space="preserve"> </w:t>
      </w:r>
      <w:bookmarkStart w:id="0" w:name="_Hlk126757324"/>
      <w:r w:rsidR="0004103D" w:rsidRPr="00506F9A">
        <w:rPr>
          <w:rFonts w:ascii="Arial" w:hAnsi="Arial" w:cs="Arial"/>
          <w:lang w:val="es-ES"/>
        </w:rPr>
        <w:t xml:space="preserve">que </w:t>
      </w:r>
      <w:r w:rsidR="00CA7D9C" w:rsidRPr="00506F9A">
        <w:rPr>
          <w:rFonts w:ascii="Arial" w:hAnsi="Arial" w:cs="Arial"/>
          <w:lang w:val="es-ES"/>
        </w:rPr>
        <w:t xml:space="preserve">cuenta con capacidad jurídica para celebrar el presente contrato. Así mismo se identifica con identificación oficial expedida por el Instituto Nacional Electoral, con clave </w:t>
      </w:r>
      <w:r w:rsidR="00C4552B">
        <w:rPr>
          <w:rFonts w:ascii="Arial" w:hAnsi="Arial" w:cs="Arial"/>
          <w:lang w:val="es-ES"/>
        </w:rPr>
        <w:t>_________________________</w:t>
      </w:r>
      <w:r w:rsidR="00C372FE">
        <w:rPr>
          <w:rFonts w:ascii="Arial" w:hAnsi="Arial" w:cs="Arial"/>
          <w:lang w:val="es-ES"/>
        </w:rPr>
        <w:t xml:space="preserve"> folio </w:t>
      </w:r>
      <w:r w:rsidR="00C4552B">
        <w:rPr>
          <w:rFonts w:ascii="Arial" w:hAnsi="Arial" w:cs="Arial"/>
          <w:lang w:val="es-ES"/>
        </w:rPr>
        <w:t>_____________________</w:t>
      </w:r>
      <w:r w:rsidR="00CA7D9C" w:rsidRPr="00506F9A">
        <w:rPr>
          <w:rFonts w:ascii="Arial" w:hAnsi="Arial" w:cs="Arial"/>
          <w:lang w:val="es-ES"/>
        </w:rPr>
        <w:t xml:space="preserve">, con domicilio en la </w:t>
      </w:r>
      <w:r w:rsidR="00CE045C" w:rsidRPr="00506F9A">
        <w:rPr>
          <w:rFonts w:ascii="Arial" w:hAnsi="Arial" w:cs="Arial"/>
          <w:lang w:val="es-ES"/>
        </w:rPr>
        <w:t xml:space="preserve">calle </w:t>
      </w:r>
      <w:r w:rsidR="00C4552B">
        <w:rPr>
          <w:rFonts w:ascii="Arial" w:hAnsi="Arial" w:cs="Arial"/>
          <w:lang w:val="es-ES"/>
        </w:rPr>
        <w:t>_____________________________________________________________</w:t>
      </w:r>
      <w:r w:rsidR="00AA036A" w:rsidRPr="00506F9A">
        <w:rPr>
          <w:rFonts w:ascii="Arial" w:hAnsi="Arial" w:cs="Arial"/>
          <w:lang w:val="es-ES"/>
        </w:rPr>
        <w:t>,</w:t>
      </w:r>
      <w:r w:rsidR="00CA7D9C" w:rsidRPr="00506F9A">
        <w:rPr>
          <w:rFonts w:ascii="Arial" w:hAnsi="Arial" w:cs="Arial"/>
          <w:lang w:val="es-ES"/>
        </w:rPr>
        <w:t xml:space="preserve"> y cuenta con registro federal de contribuyentes </w:t>
      </w:r>
      <w:bookmarkEnd w:id="0"/>
      <w:r w:rsidR="00C4552B">
        <w:rPr>
          <w:rFonts w:ascii="Arial" w:hAnsi="Arial" w:cs="Arial"/>
          <w:lang w:val="es-ES"/>
        </w:rPr>
        <w:t>_______________________</w:t>
      </w:r>
      <w:r w:rsidR="00CE045C" w:rsidRPr="00506F9A">
        <w:rPr>
          <w:rFonts w:ascii="Arial" w:hAnsi="Arial" w:cs="Arial"/>
          <w:lang w:val="es-ES"/>
        </w:rPr>
        <w:t>.</w:t>
      </w:r>
    </w:p>
    <w:p w14:paraId="29B44A66" w14:textId="77777777" w:rsidR="00CA7D9C" w:rsidRPr="00506F9A" w:rsidRDefault="00CA7D9C" w:rsidP="00CA7D9C">
      <w:pPr>
        <w:ind w:left="283" w:firstLine="797"/>
        <w:jc w:val="both"/>
        <w:rPr>
          <w:lang w:val="es-MX"/>
        </w:rPr>
      </w:pPr>
      <w:r w:rsidRPr="00506F9A">
        <w:rPr>
          <w:rFonts w:ascii="Arial" w:hAnsi="Arial" w:cs="Arial"/>
          <w:lang w:val="es-ES"/>
        </w:rPr>
        <w:t> </w:t>
      </w:r>
    </w:p>
    <w:p w14:paraId="0496E3DB" w14:textId="5D59F541" w:rsidR="00CA7D9C" w:rsidRPr="00506F9A" w:rsidRDefault="00CA7D9C" w:rsidP="00CA7D9C">
      <w:pPr>
        <w:ind w:left="283" w:firstLine="797"/>
        <w:jc w:val="both"/>
        <w:rPr>
          <w:lang w:val="es-MX"/>
        </w:rPr>
      </w:pPr>
      <w:r w:rsidRPr="00506F9A">
        <w:rPr>
          <w:rFonts w:ascii="Arial" w:hAnsi="Arial" w:cs="Arial"/>
          <w:lang w:val="es-ES"/>
        </w:rPr>
        <w:t>Expuesto lo anterior, ambas partes convienen en las siguientes:</w:t>
      </w:r>
      <w:r w:rsidR="006529F6" w:rsidRPr="006529F6">
        <w:rPr>
          <w:noProof/>
          <w:lang w:val="es-MX"/>
        </w:rPr>
        <w:t xml:space="preserve"> </w:t>
      </w:r>
    </w:p>
    <w:p w14:paraId="2BAFEFE6" w14:textId="2967418D" w:rsidR="00CA7D9C" w:rsidRPr="00506F9A" w:rsidRDefault="00CA7D9C" w:rsidP="00CA7D9C">
      <w:pPr>
        <w:ind w:left="283" w:firstLine="797"/>
        <w:jc w:val="both"/>
        <w:rPr>
          <w:lang w:val="es-MX"/>
        </w:rPr>
      </w:pPr>
      <w:r w:rsidRPr="00506F9A">
        <w:rPr>
          <w:rFonts w:ascii="Arial" w:hAnsi="Arial" w:cs="Arial"/>
          <w:lang w:val="es-ES"/>
        </w:rPr>
        <w:t> </w:t>
      </w:r>
    </w:p>
    <w:p w14:paraId="17930BE5" w14:textId="7CC28984" w:rsidR="00CA7D9C" w:rsidRPr="00506F9A" w:rsidRDefault="00CA7D9C" w:rsidP="00CA7D9C">
      <w:pPr>
        <w:ind w:left="283" w:firstLine="797"/>
        <w:jc w:val="both"/>
        <w:rPr>
          <w:lang w:val="es-MX"/>
        </w:rPr>
      </w:pPr>
      <w:r w:rsidRPr="00506F9A">
        <w:rPr>
          <w:rFonts w:ascii="Arial" w:hAnsi="Arial" w:cs="Arial"/>
          <w:lang w:val="es-ES"/>
        </w:rPr>
        <w:t> </w:t>
      </w:r>
    </w:p>
    <w:p w14:paraId="7F3C12A6" w14:textId="77777777" w:rsidR="00CA7D9C" w:rsidRPr="00506F9A" w:rsidRDefault="00CA7D9C" w:rsidP="00CA7D9C">
      <w:pPr>
        <w:pStyle w:val="Ttulo1"/>
        <w:ind w:left="283" w:firstLine="797"/>
        <w:jc w:val="center"/>
        <w:rPr>
          <w:sz w:val="24"/>
          <w:szCs w:val="24"/>
        </w:rPr>
      </w:pPr>
      <w:r w:rsidRPr="00506F9A">
        <w:rPr>
          <w:rFonts w:ascii="Arial" w:hAnsi="Arial" w:cs="Arial"/>
          <w:sz w:val="24"/>
          <w:szCs w:val="24"/>
        </w:rPr>
        <w:t xml:space="preserve">CLÁUSULAS </w:t>
      </w:r>
    </w:p>
    <w:p w14:paraId="50691A99" w14:textId="4BC55F80" w:rsidR="00EA5517" w:rsidRPr="00506F9A" w:rsidRDefault="00CA7D9C" w:rsidP="00EA5517">
      <w:pPr>
        <w:ind w:left="283" w:firstLine="797"/>
        <w:jc w:val="both"/>
        <w:rPr>
          <w:lang w:val="es-MX"/>
        </w:rPr>
      </w:pPr>
      <w:r w:rsidRPr="00506F9A">
        <w:rPr>
          <w:rFonts w:ascii="Arial" w:hAnsi="Arial" w:cs="Arial"/>
          <w:b/>
          <w:bCs/>
          <w:lang w:val="es-ES"/>
        </w:rPr>
        <w:t> </w:t>
      </w:r>
    </w:p>
    <w:p w14:paraId="422FC89B" w14:textId="132A22E4" w:rsidR="004E1495" w:rsidRPr="00F83E2B" w:rsidRDefault="00EA5517" w:rsidP="004E1495">
      <w:pPr>
        <w:ind w:firstLine="1134"/>
        <w:jc w:val="both"/>
        <w:rPr>
          <w:rFonts w:ascii="Arial" w:hAnsi="Arial" w:cs="Arial"/>
          <w:lang w:val="es-ES"/>
        </w:rPr>
      </w:pPr>
      <w:r w:rsidRPr="00506F9A">
        <w:rPr>
          <w:rFonts w:ascii="Arial" w:hAnsi="Arial" w:cs="Arial"/>
          <w:b/>
          <w:bCs/>
          <w:lang w:val="es-MX"/>
        </w:rPr>
        <w:t>PRIMERA. -    OBJETO. -</w:t>
      </w:r>
      <w:r w:rsidRPr="00506F9A">
        <w:rPr>
          <w:rFonts w:ascii="Arial" w:hAnsi="Arial" w:cs="Arial"/>
          <w:lang w:val="es-MX"/>
        </w:rPr>
        <w:t xml:space="preserve">  </w:t>
      </w:r>
      <w:r w:rsidRPr="00506F9A">
        <w:rPr>
          <w:rFonts w:ascii="Arial" w:hAnsi="Arial" w:cs="Arial"/>
          <w:b/>
          <w:lang w:val="es-MX"/>
        </w:rPr>
        <w:t xml:space="preserve">¨EL ARRENDADOR¨ </w:t>
      </w:r>
      <w:r w:rsidRPr="00506F9A">
        <w:rPr>
          <w:rFonts w:ascii="Arial" w:hAnsi="Arial" w:cs="Arial"/>
          <w:lang w:val="es-MX"/>
        </w:rPr>
        <w:t xml:space="preserve">da en arrendamiento </w:t>
      </w:r>
      <w:r w:rsidRPr="00506F9A">
        <w:rPr>
          <w:rFonts w:ascii="Arial" w:hAnsi="Arial" w:cs="Arial"/>
          <w:b/>
          <w:lang w:val="es-MX"/>
        </w:rPr>
        <w:t>¨AL ARRENDATARIO¨</w:t>
      </w:r>
      <w:r w:rsidRPr="00506F9A">
        <w:rPr>
          <w:rFonts w:ascii="Arial" w:hAnsi="Arial" w:cs="Arial"/>
          <w:lang w:val="es-MX"/>
        </w:rPr>
        <w:t xml:space="preserve"> </w:t>
      </w:r>
      <w:r w:rsidR="004E1495">
        <w:rPr>
          <w:rFonts w:ascii="Arial" w:hAnsi="Arial" w:cs="Arial"/>
          <w:lang w:val="es-MX"/>
        </w:rPr>
        <w:t xml:space="preserve">la </w:t>
      </w:r>
      <w:r w:rsidR="004E1495" w:rsidRPr="00F83E2B">
        <w:rPr>
          <w:rFonts w:ascii="Arial" w:hAnsi="Arial" w:cs="Arial"/>
          <w:lang w:val="es-ES"/>
        </w:rPr>
        <w:t>renta de gradas</w:t>
      </w:r>
      <w:r w:rsidR="004E1495">
        <w:rPr>
          <w:rFonts w:ascii="Arial" w:hAnsi="Arial" w:cs="Arial"/>
          <w:lang w:val="es-ES"/>
        </w:rPr>
        <w:t xml:space="preserve"> y vallas metálicas</w:t>
      </w:r>
      <w:r w:rsidR="004E1495" w:rsidRPr="00F83E2B">
        <w:rPr>
          <w:rFonts w:ascii="Arial" w:hAnsi="Arial" w:cs="Arial"/>
          <w:lang w:val="es-ES"/>
        </w:rPr>
        <w:t xml:space="preserve"> instaladas en Sayula el </w:t>
      </w:r>
      <w:r w:rsidR="004E1495" w:rsidRPr="00914A67">
        <w:rPr>
          <w:rFonts w:ascii="Arial" w:hAnsi="Arial" w:cs="Arial"/>
          <w:b/>
          <w:bCs/>
          <w:lang w:val="es-ES"/>
        </w:rPr>
        <w:t xml:space="preserve">día 28 veintiocho de febrero del año 2025 dos mil veinticinco para la realización del evento de desfile de comparsas; vallas metálicas el día 23 veintitrés de febrero del año 2025 para el evento de Luis R </w:t>
      </w:r>
      <w:proofErr w:type="spellStart"/>
      <w:r w:rsidR="004E1495" w:rsidRPr="00914A67">
        <w:rPr>
          <w:rFonts w:ascii="Arial" w:hAnsi="Arial" w:cs="Arial"/>
          <w:b/>
          <w:bCs/>
          <w:lang w:val="es-ES"/>
        </w:rPr>
        <w:t>Conriquez</w:t>
      </w:r>
      <w:proofErr w:type="spellEnd"/>
      <w:r w:rsidR="004E1495" w:rsidRPr="00914A67">
        <w:rPr>
          <w:rFonts w:ascii="Arial" w:hAnsi="Arial" w:cs="Arial"/>
          <w:b/>
          <w:bCs/>
          <w:lang w:val="es-ES"/>
        </w:rPr>
        <w:t xml:space="preserve">; al igual que la renta de vallas metálicas el día 02 dos de marzo del año 2025 para el evento de </w:t>
      </w:r>
      <w:r w:rsidR="00914A67">
        <w:rPr>
          <w:rFonts w:ascii="Arial" w:hAnsi="Arial" w:cs="Arial"/>
          <w:b/>
          <w:bCs/>
          <w:lang w:val="es-ES"/>
        </w:rPr>
        <w:t xml:space="preserve">la Banda </w:t>
      </w:r>
      <w:proofErr w:type="spellStart"/>
      <w:r w:rsidR="00914A67">
        <w:rPr>
          <w:rFonts w:ascii="Arial" w:hAnsi="Arial" w:cs="Arial"/>
          <w:b/>
          <w:bCs/>
          <w:lang w:val="es-ES"/>
        </w:rPr>
        <w:t>C</w:t>
      </w:r>
      <w:r w:rsidR="004E1495" w:rsidRPr="00914A67">
        <w:rPr>
          <w:rFonts w:ascii="Arial" w:hAnsi="Arial" w:cs="Arial"/>
          <w:b/>
          <w:bCs/>
          <w:lang w:val="es-ES"/>
        </w:rPr>
        <w:t>uisillos</w:t>
      </w:r>
      <w:proofErr w:type="spellEnd"/>
      <w:r w:rsidR="004E1495" w:rsidRPr="00914A67">
        <w:rPr>
          <w:rFonts w:ascii="Arial" w:hAnsi="Arial" w:cs="Arial"/>
          <w:b/>
          <w:bCs/>
          <w:lang w:val="es-ES"/>
        </w:rPr>
        <w:t>,</w:t>
      </w:r>
      <w:r w:rsidR="004E1495" w:rsidRPr="00F83E2B">
        <w:rPr>
          <w:rFonts w:ascii="Arial" w:hAnsi="Arial" w:cs="Arial"/>
          <w:lang w:val="es-ES"/>
        </w:rPr>
        <w:t xml:space="preserve"> todos en el Municipio de Sayula, Jalisco, </w:t>
      </w:r>
      <w:r w:rsidR="004E1495" w:rsidRPr="00F83E2B">
        <w:rPr>
          <w:rFonts w:ascii="Arial" w:hAnsi="Arial" w:cs="Arial"/>
          <w:b/>
          <w:bCs/>
          <w:lang w:val="es-ES"/>
        </w:rPr>
        <w:t>en el marco del “Carnaval Sayula 2025”</w:t>
      </w:r>
      <w:r w:rsidR="004E1495" w:rsidRPr="00F83E2B">
        <w:rPr>
          <w:rFonts w:ascii="Arial" w:hAnsi="Arial" w:cs="Arial"/>
          <w:lang w:val="es-ES"/>
        </w:rPr>
        <w:t>, bajo el siguiente esquema:</w:t>
      </w:r>
    </w:p>
    <w:p w14:paraId="4540676B" w14:textId="3E2FC0A5" w:rsidR="00CA7D9C" w:rsidRDefault="00CA7D9C" w:rsidP="00EA5517">
      <w:pPr>
        <w:ind w:left="283" w:firstLine="797"/>
        <w:jc w:val="both"/>
        <w:rPr>
          <w:rFonts w:ascii="Arial" w:hAnsi="Arial" w:cs="Arial"/>
          <w:lang w:val="es-ES"/>
        </w:rPr>
      </w:pPr>
    </w:p>
    <w:p w14:paraId="72F0C1D4" w14:textId="77777777" w:rsidR="004E1495" w:rsidRDefault="004E1495" w:rsidP="00EA5517">
      <w:pPr>
        <w:ind w:left="283" w:firstLine="797"/>
        <w:jc w:val="both"/>
        <w:rPr>
          <w:rFonts w:ascii="Arial" w:hAnsi="Arial" w:cs="Arial"/>
          <w:lang w:val="es-ES"/>
        </w:rPr>
      </w:pPr>
    </w:p>
    <w:p w14:paraId="19F08921" w14:textId="77777777" w:rsidR="004E1495" w:rsidRDefault="004E1495" w:rsidP="00EA5517">
      <w:pPr>
        <w:ind w:left="283" w:firstLine="797"/>
        <w:jc w:val="both"/>
        <w:rPr>
          <w:rFonts w:ascii="Arial" w:hAnsi="Arial" w:cs="Arial"/>
          <w:lang w:val="es-ES"/>
        </w:rPr>
      </w:pPr>
    </w:p>
    <w:p w14:paraId="35B11D6E" w14:textId="77777777" w:rsidR="004E1495" w:rsidRPr="00F83E2B" w:rsidRDefault="004E1495" w:rsidP="004E1495">
      <w:pPr>
        <w:numPr>
          <w:ilvl w:val="0"/>
          <w:numId w:val="10"/>
        </w:numPr>
        <w:jc w:val="both"/>
        <w:rPr>
          <w:rFonts w:ascii="Arial" w:hAnsi="Arial" w:cs="Arial"/>
          <w:b/>
          <w:bCs/>
          <w:lang w:val="es-ES"/>
        </w:rPr>
      </w:pPr>
      <w:r w:rsidRPr="00F83E2B">
        <w:rPr>
          <w:rFonts w:ascii="Arial" w:hAnsi="Arial" w:cs="Arial"/>
          <w:b/>
          <w:bCs/>
          <w:lang w:val="es-ES"/>
        </w:rPr>
        <w:t>DE LA RENTA DE LAS GRADAS Y DE VALLAS METALICAS PARA EL DESFILE DE COMPARSAS.</w:t>
      </w:r>
    </w:p>
    <w:p w14:paraId="66C2E0AC" w14:textId="77777777" w:rsidR="004E1495" w:rsidRPr="00F83E2B" w:rsidRDefault="004E1495" w:rsidP="004E1495">
      <w:pPr>
        <w:ind w:left="360"/>
        <w:jc w:val="both"/>
        <w:rPr>
          <w:rFonts w:ascii="Arial" w:hAnsi="Arial" w:cs="Arial"/>
          <w:lang w:val="es-ES"/>
        </w:rPr>
      </w:pPr>
    </w:p>
    <w:p w14:paraId="5D320CE9" w14:textId="77777777" w:rsidR="004E1495" w:rsidRPr="00F83E2B" w:rsidRDefault="004E1495" w:rsidP="004E1495">
      <w:pPr>
        <w:numPr>
          <w:ilvl w:val="0"/>
          <w:numId w:val="4"/>
        </w:numPr>
        <w:tabs>
          <w:tab w:val="left" w:pos="1080"/>
        </w:tabs>
        <w:jc w:val="both"/>
        <w:rPr>
          <w:rFonts w:ascii="Arial" w:hAnsi="Arial" w:cs="Arial"/>
          <w:lang w:val="es-ES"/>
        </w:rPr>
      </w:pPr>
      <w:r w:rsidRPr="00F83E2B">
        <w:rPr>
          <w:rFonts w:ascii="Arial" w:hAnsi="Arial" w:cs="Arial"/>
          <w:lang w:val="es-ES"/>
        </w:rPr>
        <w:t xml:space="preserve">Ambas partes convienen que se rentara el servicio de gradas con una capacidad para </w:t>
      </w:r>
      <w:r w:rsidRPr="00F83E2B">
        <w:rPr>
          <w:rFonts w:ascii="Arial" w:hAnsi="Arial" w:cs="Arial"/>
          <w:b/>
          <w:bCs/>
          <w:lang w:val="es-ES"/>
        </w:rPr>
        <w:t>4,300 CUATRO MIL TRECIENTAS PERSONAS, en módulos de 4 y 7 filas, según los espacios disponibles</w:t>
      </w:r>
      <w:r w:rsidRPr="00F83E2B">
        <w:rPr>
          <w:rFonts w:ascii="Arial" w:hAnsi="Arial" w:cs="Arial"/>
          <w:lang w:val="es-ES"/>
        </w:rPr>
        <w:t>.</w:t>
      </w:r>
    </w:p>
    <w:p w14:paraId="64262C18" w14:textId="77777777" w:rsidR="004E1495" w:rsidRPr="00F83E2B" w:rsidRDefault="004E1495" w:rsidP="004E1495">
      <w:pPr>
        <w:numPr>
          <w:ilvl w:val="0"/>
          <w:numId w:val="4"/>
        </w:numPr>
        <w:tabs>
          <w:tab w:val="left" w:pos="1080"/>
        </w:tabs>
        <w:jc w:val="both"/>
        <w:rPr>
          <w:rFonts w:ascii="Arial" w:hAnsi="Arial" w:cs="Arial"/>
          <w:lang w:val="es-ES"/>
        </w:rPr>
      </w:pPr>
      <w:r w:rsidRPr="00F83E2B">
        <w:rPr>
          <w:rFonts w:ascii="Arial" w:hAnsi="Arial" w:cs="Arial"/>
          <w:lang w:val="es-ES"/>
        </w:rPr>
        <w:t xml:space="preserve">Ambas partes convienen que se rentara el servicio de renta de </w:t>
      </w:r>
      <w:r w:rsidRPr="00F83E2B">
        <w:rPr>
          <w:rFonts w:ascii="Arial" w:hAnsi="Arial" w:cs="Arial"/>
          <w:b/>
          <w:bCs/>
          <w:lang w:val="es-ES"/>
        </w:rPr>
        <w:t>1200 vallas metálicas tipo popote de 2.00 x 1.10 (2.4 km lineales).</w:t>
      </w:r>
    </w:p>
    <w:p w14:paraId="277692AD" w14:textId="77777777" w:rsidR="004E1495" w:rsidRPr="00F83E2B" w:rsidRDefault="004E1495" w:rsidP="004E1495">
      <w:pPr>
        <w:numPr>
          <w:ilvl w:val="0"/>
          <w:numId w:val="4"/>
        </w:numPr>
        <w:tabs>
          <w:tab w:val="left" w:pos="1080"/>
        </w:tabs>
        <w:jc w:val="both"/>
        <w:rPr>
          <w:rFonts w:ascii="Arial" w:hAnsi="Arial" w:cs="Arial"/>
          <w:b/>
          <w:bCs/>
          <w:lang w:val="es-ES"/>
        </w:rPr>
      </w:pPr>
      <w:r w:rsidRPr="00F83E2B">
        <w:rPr>
          <w:rFonts w:ascii="Arial" w:hAnsi="Arial" w:cs="Arial"/>
          <w:lang w:val="es-ES"/>
        </w:rPr>
        <w:t xml:space="preserve">El lugar de instalación será </w:t>
      </w:r>
      <w:r w:rsidRPr="00F83E2B">
        <w:rPr>
          <w:rFonts w:ascii="Arial" w:hAnsi="Arial" w:cs="Arial"/>
          <w:b/>
          <w:bCs/>
          <w:lang w:val="es-ES"/>
        </w:rPr>
        <w:t>en las calles de Sayula, Jalisco,</w:t>
      </w:r>
      <w:r w:rsidRPr="00F83E2B">
        <w:rPr>
          <w:rFonts w:ascii="Arial" w:hAnsi="Arial" w:cs="Arial"/>
          <w:lang w:val="es-ES"/>
        </w:rPr>
        <w:t xml:space="preserve"> </w:t>
      </w:r>
      <w:r w:rsidRPr="00F83E2B">
        <w:rPr>
          <w:rFonts w:ascii="Arial" w:hAnsi="Arial" w:cs="Arial"/>
          <w:b/>
          <w:bCs/>
          <w:lang w:val="es-ES"/>
        </w:rPr>
        <w:t>para el día 28 veintiocho de febrero del año 2025</w:t>
      </w:r>
    </w:p>
    <w:p w14:paraId="0AE5B74A" w14:textId="77777777" w:rsidR="004E1495" w:rsidRPr="00F83E2B" w:rsidRDefault="004E1495" w:rsidP="004E1495">
      <w:pPr>
        <w:numPr>
          <w:ilvl w:val="0"/>
          <w:numId w:val="4"/>
        </w:numPr>
        <w:tabs>
          <w:tab w:val="left" w:pos="1080"/>
        </w:tabs>
        <w:jc w:val="both"/>
        <w:rPr>
          <w:rFonts w:ascii="Arial" w:hAnsi="Arial" w:cs="Arial"/>
          <w:b/>
          <w:bCs/>
          <w:lang w:val="es-ES"/>
        </w:rPr>
      </w:pPr>
      <w:r w:rsidRPr="00F83E2B">
        <w:rPr>
          <w:rFonts w:ascii="Arial" w:hAnsi="Arial" w:cs="Arial"/>
          <w:lang w:val="es-ES"/>
        </w:rPr>
        <w:t xml:space="preserve">La entrega de la instalación tanto de las gradas como de las vallas será para </w:t>
      </w:r>
      <w:r w:rsidRPr="00F83E2B">
        <w:rPr>
          <w:rFonts w:ascii="Arial" w:hAnsi="Arial" w:cs="Arial"/>
          <w:b/>
          <w:bCs/>
          <w:lang w:val="es-ES"/>
        </w:rPr>
        <w:t>1 un</w:t>
      </w:r>
      <w:r w:rsidRPr="00F83E2B">
        <w:rPr>
          <w:rFonts w:ascii="Arial" w:hAnsi="Arial" w:cs="Arial"/>
          <w:lang w:val="es-ES"/>
        </w:rPr>
        <w:t xml:space="preserve"> </w:t>
      </w:r>
      <w:r w:rsidRPr="00F83E2B">
        <w:rPr>
          <w:rFonts w:ascii="Arial" w:hAnsi="Arial" w:cs="Arial"/>
          <w:b/>
          <w:bCs/>
          <w:lang w:val="es-ES"/>
        </w:rPr>
        <w:t>día antes del evento.</w:t>
      </w:r>
    </w:p>
    <w:p w14:paraId="29B54D74" w14:textId="010BC0DE" w:rsidR="004E1495" w:rsidRPr="00F83E2B" w:rsidRDefault="004E1495" w:rsidP="004E1495">
      <w:pPr>
        <w:numPr>
          <w:ilvl w:val="0"/>
          <w:numId w:val="4"/>
        </w:numPr>
        <w:tabs>
          <w:tab w:val="left" w:pos="1080"/>
        </w:tabs>
        <w:jc w:val="both"/>
        <w:rPr>
          <w:rFonts w:ascii="Arial" w:hAnsi="Arial" w:cs="Arial"/>
          <w:b/>
          <w:bCs/>
          <w:lang w:val="es-ES"/>
        </w:rPr>
      </w:pPr>
      <w:r w:rsidRPr="00F83E2B">
        <w:rPr>
          <w:rFonts w:ascii="Arial" w:hAnsi="Arial" w:cs="Arial"/>
          <w:lang w:val="es-ES"/>
        </w:rPr>
        <w:t xml:space="preserve">El costo total incluye transporte, montaje, desmontaje y gastos operativos, mismo que tendrá un costo total de esta operación por la cantidad de </w:t>
      </w:r>
      <w:r w:rsidR="00914A67">
        <w:rPr>
          <w:rFonts w:ascii="Arial" w:hAnsi="Arial" w:cs="Arial"/>
          <w:b/>
          <w:bCs/>
          <w:lang w:val="es-ES"/>
        </w:rPr>
        <w:t>$539,400.00 QUINIENTOS TREINTA Y NUEVE MIL CUATROCIENTOS PESOS 00/100 M.N. CON IVA INCLUIDO.</w:t>
      </w:r>
    </w:p>
    <w:p w14:paraId="2B691E21" w14:textId="77777777" w:rsidR="004E1495" w:rsidRPr="00F83E2B" w:rsidRDefault="004E1495" w:rsidP="004E1495">
      <w:pPr>
        <w:tabs>
          <w:tab w:val="left" w:pos="1080"/>
        </w:tabs>
        <w:ind w:left="1800"/>
        <w:jc w:val="both"/>
        <w:rPr>
          <w:rFonts w:ascii="Arial" w:hAnsi="Arial" w:cs="Arial"/>
          <w:lang w:val="es-ES"/>
        </w:rPr>
      </w:pPr>
    </w:p>
    <w:p w14:paraId="7AB59A4C" w14:textId="77777777" w:rsidR="004E1495" w:rsidRPr="00F83E2B" w:rsidRDefault="004E1495" w:rsidP="004E1495">
      <w:pPr>
        <w:pStyle w:val="Ttulo1"/>
        <w:ind w:left="720" w:hanging="360"/>
        <w:jc w:val="both"/>
        <w:rPr>
          <w:rFonts w:ascii="Arial" w:hAnsi="Arial" w:cs="Arial"/>
          <w:sz w:val="24"/>
          <w:szCs w:val="24"/>
        </w:rPr>
      </w:pPr>
    </w:p>
    <w:p w14:paraId="23ED4C4C" w14:textId="77777777" w:rsidR="004E1495" w:rsidRPr="00F83E2B" w:rsidRDefault="004E1495" w:rsidP="004E1495">
      <w:pPr>
        <w:pStyle w:val="Ttulo1"/>
        <w:numPr>
          <w:ilvl w:val="0"/>
          <w:numId w:val="10"/>
        </w:numPr>
        <w:jc w:val="both"/>
        <w:rPr>
          <w:rFonts w:ascii="Arial" w:hAnsi="Arial" w:cs="Arial"/>
          <w:sz w:val="24"/>
          <w:szCs w:val="24"/>
        </w:rPr>
      </w:pPr>
      <w:r w:rsidRPr="00F83E2B">
        <w:rPr>
          <w:rFonts w:ascii="Arial" w:hAnsi="Arial" w:cs="Arial"/>
          <w:sz w:val="24"/>
          <w:szCs w:val="24"/>
        </w:rPr>
        <w:t>DE LA RENTA DE VALLAS METALICAS PARA EL EVENTO DE LUIS R CONRIQUEZ.</w:t>
      </w:r>
    </w:p>
    <w:p w14:paraId="6194CEA8" w14:textId="77777777" w:rsidR="004E1495" w:rsidRPr="00F83E2B" w:rsidRDefault="004E1495" w:rsidP="004E1495">
      <w:pPr>
        <w:pStyle w:val="Textoindependiente"/>
        <w:ind w:left="720"/>
        <w:rPr>
          <w:rFonts w:ascii="Arial" w:hAnsi="Arial" w:cs="Arial"/>
          <w:szCs w:val="24"/>
          <w:lang w:val="es-ES"/>
        </w:rPr>
      </w:pPr>
    </w:p>
    <w:p w14:paraId="24C8F513" w14:textId="77777777" w:rsidR="004E1495" w:rsidRPr="00F83E2B" w:rsidRDefault="004E1495" w:rsidP="004E1495">
      <w:pPr>
        <w:numPr>
          <w:ilvl w:val="0"/>
          <w:numId w:val="12"/>
        </w:numPr>
        <w:tabs>
          <w:tab w:val="left" w:pos="1080"/>
        </w:tabs>
        <w:jc w:val="both"/>
        <w:rPr>
          <w:rFonts w:ascii="Arial" w:hAnsi="Arial" w:cs="Arial"/>
          <w:b/>
          <w:bCs/>
          <w:lang w:val="es-ES"/>
        </w:rPr>
      </w:pPr>
      <w:r w:rsidRPr="00F83E2B">
        <w:rPr>
          <w:rFonts w:ascii="Arial" w:hAnsi="Arial" w:cs="Arial"/>
          <w:lang w:val="es-ES"/>
        </w:rPr>
        <w:t xml:space="preserve">Ambas partes convienen que se rentaran la cantidad de </w:t>
      </w:r>
      <w:r w:rsidRPr="00F83E2B">
        <w:rPr>
          <w:rFonts w:ascii="Arial" w:hAnsi="Arial" w:cs="Arial"/>
          <w:b/>
          <w:bCs/>
          <w:lang w:val="es-ES"/>
        </w:rPr>
        <w:t>200 vallas metálicas tipo popote de 2.00 x 1.10.</w:t>
      </w:r>
    </w:p>
    <w:p w14:paraId="4C6E9EE9" w14:textId="77777777" w:rsidR="004E1495" w:rsidRPr="00F83E2B" w:rsidRDefault="004E1495" w:rsidP="004E1495">
      <w:pPr>
        <w:numPr>
          <w:ilvl w:val="0"/>
          <w:numId w:val="12"/>
        </w:numPr>
        <w:tabs>
          <w:tab w:val="left" w:pos="1080"/>
        </w:tabs>
        <w:jc w:val="both"/>
        <w:rPr>
          <w:rFonts w:ascii="Arial" w:hAnsi="Arial" w:cs="Arial"/>
          <w:lang w:val="es-ES"/>
        </w:rPr>
      </w:pPr>
      <w:r w:rsidRPr="00F83E2B">
        <w:rPr>
          <w:rFonts w:ascii="Arial" w:hAnsi="Arial" w:cs="Arial"/>
          <w:lang w:val="es-ES"/>
        </w:rPr>
        <w:t xml:space="preserve">El lugar de instalación será en la Unidad Deportiva de Gustavo Diaz Ordaz en el municipio de Sayula, Jalisco, para el evento de Luis R </w:t>
      </w:r>
      <w:proofErr w:type="spellStart"/>
      <w:r w:rsidRPr="00F83E2B">
        <w:rPr>
          <w:rFonts w:ascii="Arial" w:hAnsi="Arial" w:cs="Arial"/>
          <w:lang w:val="es-ES"/>
        </w:rPr>
        <w:t>Conriquez</w:t>
      </w:r>
      <w:proofErr w:type="spellEnd"/>
      <w:r w:rsidRPr="00F83E2B">
        <w:rPr>
          <w:rFonts w:ascii="Arial" w:hAnsi="Arial" w:cs="Arial"/>
          <w:lang w:val="es-ES"/>
        </w:rPr>
        <w:t>, el día 23 veintiocho de febrero del año 2025</w:t>
      </w:r>
    </w:p>
    <w:p w14:paraId="4AD335A6" w14:textId="77777777" w:rsidR="004E1495" w:rsidRPr="00F83E2B" w:rsidRDefault="004E1495" w:rsidP="004E1495">
      <w:pPr>
        <w:numPr>
          <w:ilvl w:val="0"/>
          <w:numId w:val="12"/>
        </w:numPr>
        <w:tabs>
          <w:tab w:val="left" w:pos="1080"/>
        </w:tabs>
        <w:jc w:val="both"/>
        <w:rPr>
          <w:rFonts w:ascii="Arial" w:hAnsi="Arial" w:cs="Arial"/>
          <w:lang w:val="es-ES"/>
        </w:rPr>
      </w:pPr>
      <w:r w:rsidRPr="00F83E2B">
        <w:rPr>
          <w:rFonts w:ascii="Arial" w:hAnsi="Arial" w:cs="Arial"/>
          <w:lang w:val="es-ES"/>
        </w:rPr>
        <w:t>La entrega de instalación de las gradas será para un día antes del evento.</w:t>
      </w:r>
    </w:p>
    <w:p w14:paraId="23BDF574" w14:textId="77777777" w:rsidR="004E1495" w:rsidRPr="00F83E2B" w:rsidRDefault="004E1495" w:rsidP="004E1495">
      <w:pPr>
        <w:numPr>
          <w:ilvl w:val="0"/>
          <w:numId w:val="12"/>
        </w:numPr>
        <w:tabs>
          <w:tab w:val="left" w:pos="1080"/>
        </w:tabs>
        <w:jc w:val="both"/>
        <w:rPr>
          <w:rFonts w:ascii="Arial" w:hAnsi="Arial" w:cs="Arial"/>
          <w:b/>
          <w:bCs/>
          <w:lang w:val="es-ES"/>
        </w:rPr>
      </w:pPr>
      <w:r w:rsidRPr="00F83E2B">
        <w:rPr>
          <w:rFonts w:ascii="Arial" w:hAnsi="Arial" w:cs="Arial"/>
          <w:lang w:val="es-ES"/>
        </w:rPr>
        <w:t xml:space="preserve">La renta tendrá un costo total en esta operación por la cantidad de </w:t>
      </w:r>
      <w:r w:rsidRPr="00F83E2B">
        <w:rPr>
          <w:rFonts w:ascii="Arial" w:hAnsi="Arial" w:cs="Arial"/>
          <w:b/>
          <w:bCs/>
          <w:lang w:val="es-ES"/>
        </w:rPr>
        <w:t>27,500 VEINTISIETE MIL QUINIENTOS PESOS MEXICANOS 00/100 M.N, sin contar el IVA.</w:t>
      </w:r>
    </w:p>
    <w:p w14:paraId="497E15F1" w14:textId="77777777" w:rsidR="004E1495" w:rsidRPr="00F83E2B" w:rsidRDefault="004E1495" w:rsidP="004E1495">
      <w:pPr>
        <w:pStyle w:val="Textoindependiente"/>
        <w:rPr>
          <w:rFonts w:ascii="Arial" w:hAnsi="Arial" w:cs="Arial"/>
          <w:szCs w:val="24"/>
          <w:lang w:val="es-ES"/>
        </w:rPr>
      </w:pPr>
    </w:p>
    <w:p w14:paraId="051C9E3D" w14:textId="77777777" w:rsidR="004E1495" w:rsidRPr="00F83E2B" w:rsidRDefault="004E1495" w:rsidP="004E1495">
      <w:pPr>
        <w:jc w:val="both"/>
        <w:rPr>
          <w:rFonts w:ascii="Arial" w:hAnsi="Arial" w:cs="Arial"/>
          <w:lang w:val="es-ES"/>
        </w:rPr>
      </w:pPr>
    </w:p>
    <w:p w14:paraId="35EF3BEA" w14:textId="77777777" w:rsidR="004E1495" w:rsidRPr="00F83E2B" w:rsidRDefault="004E1495" w:rsidP="004E1495">
      <w:pPr>
        <w:pStyle w:val="Ttulo1"/>
        <w:numPr>
          <w:ilvl w:val="0"/>
          <w:numId w:val="10"/>
        </w:numPr>
        <w:jc w:val="both"/>
        <w:rPr>
          <w:rFonts w:ascii="Arial" w:hAnsi="Arial" w:cs="Arial"/>
          <w:sz w:val="24"/>
          <w:szCs w:val="24"/>
        </w:rPr>
      </w:pPr>
      <w:r w:rsidRPr="00F83E2B">
        <w:rPr>
          <w:rFonts w:ascii="Arial" w:hAnsi="Arial" w:cs="Arial"/>
          <w:sz w:val="24"/>
          <w:szCs w:val="24"/>
        </w:rPr>
        <w:t>DE LA RENTA DE VALLAS METALICAS PARA EL EVENTO DE CUISILLOS.</w:t>
      </w:r>
    </w:p>
    <w:p w14:paraId="35DA4ADD" w14:textId="77777777" w:rsidR="004E1495" w:rsidRPr="00F83E2B" w:rsidRDefault="004E1495" w:rsidP="004E1495">
      <w:pPr>
        <w:pStyle w:val="Textoindependiente"/>
        <w:ind w:left="720"/>
        <w:rPr>
          <w:rFonts w:ascii="Arial" w:hAnsi="Arial" w:cs="Arial"/>
          <w:szCs w:val="24"/>
          <w:lang w:val="es-ES"/>
        </w:rPr>
      </w:pPr>
    </w:p>
    <w:p w14:paraId="1276C55F" w14:textId="77777777" w:rsidR="004E1495" w:rsidRPr="00F83E2B" w:rsidRDefault="004E1495" w:rsidP="004E1495">
      <w:pPr>
        <w:numPr>
          <w:ilvl w:val="0"/>
          <w:numId w:val="6"/>
        </w:numPr>
        <w:tabs>
          <w:tab w:val="left" w:pos="1080"/>
        </w:tabs>
        <w:jc w:val="both"/>
        <w:rPr>
          <w:rFonts w:ascii="Arial" w:hAnsi="Arial" w:cs="Arial"/>
          <w:b/>
          <w:bCs/>
          <w:lang w:val="es-ES"/>
        </w:rPr>
      </w:pPr>
      <w:r w:rsidRPr="00F83E2B">
        <w:rPr>
          <w:rFonts w:ascii="Arial" w:hAnsi="Arial" w:cs="Arial"/>
          <w:lang w:val="es-ES"/>
        </w:rPr>
        <w:t xml:space="preserve">Ambas partes convienen que se rentaran la cantidad de </w:t>
      </w:r>
      <w:r w:rsidRPr="00F83E2B">
        <w:rPr>
          <w:rFonts w:ascii="Arial" w:hAnsi="Arial" w:cs="Arial"/>
          <w:b/>
          <w:bCs/>
          <w:lang w:val="es-ES"/>
        </w:rPr>
        <w:t>200 vallas metálicas tipo popote de 2.00 x 1.10.</w:t>
      </w:r>
    </w:p>
    <w:p w14:paraId="717E931E" w14:textId="77777777" w:rsidR="004E1495" w:rsidRPr="00F83E2B" w:rsidRDefault="004E1495" w:rsidP="004E1495">
      <w:pPr>
        <w:numPr>
          <w:ilvl w:val="0"/>
          <w:numId w:val="6"/>
        </w:numPr>
        <w:tabs>
          <w:tab w:val="left" w:pos="1080"/>
        </w:tabs>
        <w:jc w:val="both"/>
        <w:rPr>
          <w:rFonts w:ascii="Arial" w:hAnsi="Arial" w:cs="Arial"/>
          <w:b/>
          <w:bCs/>
          <w:lang w:val="es-ES"/>
        </w:rPr>
      </w:pPr>
      <w:r w:rsidRPr="00F83E2B">
        <w:rPr>
          <w:rFonts w:ascii="Arial" w:hAnsi="Arial" w:cs="Arial"/>
          <w:lang w:val="es-ES"/>
        </w:rPr>
        <w:t xml:space="preserve">El lugar de instalación será en la Unidad Deportiva de Gustavo Diaz Ordaz en el municipio de Sayula, Jalisco, </w:t>
      </w:r>
      <w:r w:rsidRPr="00F83E2B">
        <w:rPr>
          <w:rFonts w:ascii="Arial" w:hAnsi="Arial" w:cs="Arial"/>
          <w:b/>
          <w:bCs/>
          <w:lang w:val="es-ES"/>
        </w:rPr>
        <w:t xml:space="preserve">para el evento de </w:t>
      </w:r>
      <w:proofErr w:type="spellStart"/>
      <w:r w:rsidRPr="00F83E2B">
        <w:rPr>
          <w:rFonts w:ascii="Arial" w:hAnsi="Arial" w:cs="Arial"/>
          <w:b/>
          <w:bCs/>
          <w:lang w:val="es-ES"/>
        </w:rPr>
        <w:t>Cuisillos</w:t>
      </w:r>
      <w:proofErr w:type="spellEnd"/>
      <w:r w:rsidRPr="00F83E2B">
        <w:rPr>
          <w:rFonts w:ascii="Arial" w:hAnsi="Arial" w:cs="Arial"/>
          <w:b/>
          <w:bCs/>
          <w:lang w:val="es-ES"/>
        </w:rPr>
        <w:t>, el día 02 dos de marzo del año 2025</w:t>
      </w:r>
    </w:p>
    <w:p w14:paraId="1FDEDC4A" w14:textId="77777777" w:rsidR="004E1495" w:rsidRPr="00F83E2B" w:rsidRDefault="004E1495" w:rsidP="004E1495">
      <w:pPr>
        <w:numPr>
          <w:ilvl w:val="0"/>
          <w:numId w:val="6"/>
        </w:numPr>
        <w:tabs>
          <w:tab w:val="left" w:pos="1080"/>
        </w:tabs>
        <w:jc w:val="both"/>
        <w:rPr>
          <w:rFonts w:ascii="Arial" w:hAnsi="Arial" w:cs="Arial"/>
          <w:lang w:val="es-ES"/>
        </w:rPr>
      </w:pPr>
      <w:r w:rsidRPr="00F83E2B">
        <w:rPr>
          <w:rFonts w:ascii="Arial" w:hAnsi="Arial" w:cs="Arial"/>
          <w:lang w:val="es-ES"/>
        </w:rPr>
        <w:t xml:space="preserve">La entrega de instalación de las gradas será para </w:t>
      </w:r>
      <w:r w:rsidRPr="00F83E2B">
        <w:rPr>
          <w:rFonts w:ascii="Arial" w:hAnsi="Arial" w:cs="Arial"/>
          <w:b/>
          <w:bCs/>
          <w:lang w:val="es-ES"/>
        </w:rPr>
        <w:t>un día antes del evento.</w:t>
      </w:r>
    </w:p>
    <w:p w14:paraId="43B5B60F" w14:textId="77777777" w:rsidR="004E1495" w:rsidRPr="00F83E2B" w:rsidRDefault="004E1495" w:rsidP="004E1495">
      <w:pPr>
        <w:numPr>
          <w:ilvl w:val="0"/>
          <w:numId w:val="6"/>
        </w:numPr>
        <w:tabs>
          <w:tab w:val="left" w:pos="1080"/>
        </w:tabs>
        <w:jc w:val="both"/>
        <w:rPr>
          <w:rFonts w:ascii="Arial" w:hAnsi="Arial" w:cs="Arial"/>
          <w:b/>
          <w:bCs/>
          <w:lang w:val="es-ES"/>
        </w:rPr>
      </w:pPr>
      <w:r w:rsidRPr="00F83E2B">
        <w:rPr>
          <w:rFonts w:ascii="Arial" w:hAnsi="Arial" w:cs="Arial"/>
          <w:lang w:val="es-ES"/>
        </w:rPr>
        <w:t xml:space="preserve">La renta tendrá un costo total en esta operación por la cantidad de </w:t>
      </w:r>
      <w:r w:rsidRPr="00F83E2B">
        <w:rPr>
          <w:rFonts w:ascii="Arial" w:hAnsi="Arial" w:cs="Arial"/>
          <w:b/>
          <w:bCs/>
          <w:lang w:val="es-ES"/>
        </w:rPr>
        <w:t>27,500 VEINTISIETE MIL QUINIENTOS PESOS MEXICANOS 00/100 M.N, sin contar el IVA.</w:t>
      </w:r>
    </w:p>
    <w:p w14:paraId="02E22FE3" w14:textId="7AB440D3" w:rsidR="00CA7D9C" w:rsidRPr="00506F9A" w:rsidRDefault="00CA7D9C" w:rsidP="00EA5517">
      <w:pPr>
        <w:ind w:left="283" w:firstLine="797"/>
        <w:jc w:val="both"/>
        <w:rPr>
          <w:lang w:val="es-MX"/>
        </w:rPr>
      </w:pPr>
      <w:r w:rsidRPr="00506F9A">
        <w:rPr>
          <w:rFonts w:ascii="Arial" w:hAnsi="Arial" w:cs="Arial"/>
          <w:b/>
          <w:bCs/>
          <w:lang w:val="es-ES"/>
        </w:rPr>
        <w:t xml:space="preserve">                      </w:t>
      </w:r>
    </w:p>
    <w:p w14:paraId="54FF765F" w14:textId="5A0E1FBB" w:rsidR="00BC050A" w:rsidRPr="004D6D85" w:rsidRDefault="00EA5517" w:rsidP="00BC050A">
      <w:pPr>
        <w:ind w:firstLine="1134"/>
        <w:jc w:val="both"/>
        <w:rPr>
          <w:rFonts w:ascii="Arial" w:hAnsi="Arial" w:cs="Arial"/>
          <w:lang w:val="es-ES"/>
        </w:rPr>
      </w:pPr>
      <w:r w:rsidRPr="00506F9A">
        <w:rPr>
          <w:rFonts w:ascii="Arial" w:hAnsi="Arial" w:cs="Arial"/>
          <w:b/>
          <w:bCs/>
          <w:lang w:val="es-MX"/>
        </w:rPr>
        <w:lastRenderedPageBreak/>
        <w:t>SEGUNDA. -    RENTA. -</w:t>
      </w:r>
      <w:r w:rsidRPr="00506F9A">
        <w:rPr>
          <w:rFonts w:ascii="Arial" w:hAnsi="Arial" w:cs="Arial"/>
          <w:lang w:val="es-MX"/>
        </w:rPr>
        <w:t xml:space="preserve">   las partes convienen voluntariamente y de común acuerdo que </w:t>
      </w:r>
      <w:r w:rsidRPr="00506F9A">
        <w:rPr>
          <w:rFonts w:ascii="Arial" w:hAnsi="Arial" w:cs="Arial"/>
          <w:b/>
          <w:bCs/>
          <w:lang w:val="es-MX"/>
        </w:rPr>
        <w:t>¨EL ARRENDATARIO¨</w:t>
      </w:r>
      <w:r w:rsidRPr="00506F9A">
        <w:rPr>
          <w:rFonts w:ascii="Arial" w:hAnsi="Arial" w:cs="Arial"/>
          <w:lang w:val="es-MX"/>
        </w:rPr>
        <w:t xml:space="preserve"> pagará a </w:t>
      </w:r>
      <w:r w:rsidRPr="00506F9A">
        <w:rPr>
          <w:rFonts w:ascii="Arial" w:hAnsi="Arial" w:cs="Arial"/>
          <w:b/>
          <w:lang w:val="es-MX"/>
        </w:rPr>
        <w:t>¨EL ARRENDADOR¨</w:t>
      </w:r>
      <w:r w:rsidRPr="00506F9A">
        <w:rPr>
          <w:rFonts w:ascii="Arial" w:hAnsi="Arial" w:cs="Arial"/>
          <w:lang w:val="es-MX"/>
        </w:rPr>
        <w:t xml:space="preserve">, por concepto de </w:t>
      </w:r>
      <w:r w:rsidR="00BC050A" w:rsidRPr="00F83E2B">
        <w:rPr>
          <w:rFonts w:ascii="Arial" w:hAnsi="Arial" w:cs="Arial"/>
          <w:lang w:val="es-ES"/>
        </w:rPr>
        <w:t xml:space="preserve">servicios y renta de las gradas y vallas por la cantidad de: </w:t>
      </w:r>
      <w:r w:rsidR="00BC050A" w:rsidRPr="00F83E2B">
        <w:rPr>
          <w:rFonts w:ascii="Arial" w:hAnsi="Arial" w:cs="Arial"/>
          <w:b/>
          <w:u w:val="single"/>
          <w:lang w:val="es-ES"/>
        </w:rPr>
        <w:t>$539,400 QUINIENTOS TREINTA Y NUEVE MIL CUATROCIENTOS PESOS 00/100 MONEDA NACIONAL</w:t>
      </w:r>
      <w:r w:rsidR="00BC050A" w:rsidRPr="00F83E2B">
        <w:rPr>
          <w:rFonts w:ascii="Arial" w:hAnsi="Arial" w:cs="Arial"/>
          <w:lang w:val="es-ES"/>
        </w:rPr>
        <w:t xml:space="preserve">, incluido IVA. Dicha cantidad incluye los gastos de transporte, montaje, desmontaje y gastos operativos, y en sí, todos y cada uno de los que pudiera generar </w:t>
      </w:r>
      <w:r w:rsidR="00BC050A" w:rsidRPr="00F83E2B">
        <w:rPr>
          <w:rFonts w:ascii="Arial" w:hAnsi="Arial" w:cs="Arial"/>
          <w:b/>
          <w:bCs/>
          <w:lang w:val="es-ES"/>
        </w:rPr>
        <w:t>“EL PRESTADOR DE SERVICIOS”</w:t>
      </w:r>
      <w:r w:rsidR="00BC050A" w:rsidRPr="00F83E2B">
        <w:rPr>
          <w:rFonts w:ascii="Arial" w:hAnsi="Arial" w:cs="Arial"/>
          <w:lang w:val="es-ES"/>
        </w:rPr>
        <w:t xml:space="preserve"> y su equipo. Dicha cantidad se pagará en una </w:t>
      </w:r>
      <w:r w:rsidR="00BC050A">
        <w:rPr>
          <w:rFonts w:ascii="Arial" w:hAnsi="Arial" w:cs="Arial"/>
          <w:b/>
          <w:bCs/>
          <w:lang w:val="es-ES"/>
        </w:rPr>
        <w:t>dos</w:t>
      </w:r>
      <w:r w:rsidR="00BC050A" w:rsidRPr="00F83E2B">
        <w:rPr>
          <w:rFonts w:ascii="Arial" w:hAnsi="Arial" w:cs="Arial"/>
          <w:b/>
          <w:bCs/>
          <w:lang w:val="es-ES"/>
        </w:rPr>
        <w:t xml:space="preserve"> exhibic</w:t>
      </w:r>
      <w:r w:rsidR="00BC050A">
        <w:rPr>
          <w:rFonts w:ascii="Arial" w:hAnsi="Arial" w:cs="Arial"/>
          <w:b/>
          <w:bCs/>
          <w:lang w:val="es-ES"/>
        </w:rPr>
        <w:t>iones, LA PRIMER EXHIBICION EN FECHA DEL DIA 25</w:t>
      </w:r>
      <w:r w:rsidR="00BC050A" w:rsidRPr="00F83E2B">
        <w:rPr>
          <w:rFonts w:ascii="Arial" w:hAnsi="Arial" w:cs="Arial"/>
          <w:b/>
          <w:bCs/>
          <w:lang w:val="es-ES"/>
        </w:rPr>
        <w:t xml:space="preserve"> </w:t>
      </w:r>
      <w:r w:rsidR="00BC050A">
        <w:rPr>
          <w:rFonts w:ascii="Arial" w:hAnsi="Arial" w:cs="Arial"/>
          <w:b/>
          <w:bCs/>
          <w:lang w:val="es-ES"/>
        </w:rPr>
        <w:t>VEINTICINCO</w:t>
      </w:r>
      <w:r w:rsidR="00BC050A" w:rsidRPr="00F83E2B">
        <w:rPr>
          <w:rFonts w:ascii="Arial" w:hAnsi="Arial" w:cs="Arial"/>
          <w:b/>
          <w:bCs/>
          <w:lang w:val="es-ES"/>
        </w:rPr>
        <w:t xml:space="preserve"> </w:t>
      </w:r>
      <w:r w:rsidR="00BC050A">
        <w:rPr>
          <w:rFonts w:ascii="Arial" w:hAnsi="Arial" w:cs="Arial"/>
          <w:b/>
          <w:bCs/>
          <w:lang w:val="es-ES"/>
        </w:rPr>
        <w:t>DE FEBRERO DEL AÑO 2025</w:t>
      </w:r>
      <w:r w:rsidR="00BC050A" w:rsidRPr="00F83E2B">
        <w:rPr>
          <w:rFonts w:ascii="Arial" w:hAnsi="Arial" w:cs="Arial"/>
          <w:b/>
          <w:bCs/>
          <w:lang w:val="es-ES"/>
        </w:rPr>
        <w:t xml:space="preserve"> por Transferencia Interbancaria a la cuenta que designe el “</w:t>
      </w:r>
      <w:r w:rsidR="00914A67">
        <w:rPr>
          <w:rFonts w:ascii="Arial" w:hAnsi="Arial" w:cs="Arial"/>
          <w:b/>
          <w:bCs/>
          <w:lang w:val="es-ES"/>
        </w:rPr>
        <w:t>ARRENDADOR</w:t>
      </w:r>
      <w:r w:rsidR="00BC050A" w:rsidRPr="00F83E2B">
        <w:rPr>
          <w:rFonts w:ascii="Arial" w:hAnsi="Arial" w:cs="Arial"/>
          <w:b/>
          <w:bCs/>
          <w:lang w:val="es-ES"/>
        </w:rPr>
        <w:t>”</w:t>
      </w:r>
      <w:r w:rsidR="00BC050A">
        <w:rPr>
          <w:rFonts w:ascii="Arial" w:hAnsi="Arial" w:cs="Arial"/>
          <w:b/>
          <w:bCs/>
          <w:lang w:val="es-ES"/>
        </w:rPr>
        <w:t>; Y LA SEGUNDA EXHIBICION EN FECHA DEL DIA 03 DE MARZO</w:t>
      </w:r>
      <w:r w:rsidR="00BC050A" w:rsidRPr="00F83E2B">
        <w:rPr>
          <w:rFonts w:ascii="Arial" w:hAnsi="Arial" w:cs="Arial"/>
          <w:b/>
          <w:bCs/>
          <w:lang w:val="es-ES"/>
        </w:rPr>
        <w:t xml:space="preserve"> </w:t>
      </w:r>
      <w:r w:rsidR="00BC050A">
        <w:rPr>
          <w:rFonts w:ascii="Arial" w:hAnsi="Arial" w:cs="Arial"/>
          <w:b/>
          <w:bCs/>
          <w:lang w:val="es-ES"/>
        </w:rPr>
        <w:t>TRES</w:t>
      </w:r>
      <w:r w:rsidR="00BC050A" w:rsidRPr="00F83E2B">
        <w:rPr>
          <w:rFonts w:ascii="Arial" w:hAnsi="Arial" w:cs="Arial"/>
          <w:b/>
          <w:bCs/>
          <w:lang w:val="es-ES"/>
        </w:rPr>
        <w:t xml:space="preserve"> </w:t>
      </w:r>
      <w:r w:rsidR="00BC050A">
        <w:rPr>
          <w:rFonts w:ascii="Arial" w:hAnsi="Arial" w:cs="Arial"/>
          <w:b/>
          <w:bCs/>
          <w:lang w:val="es-ES"/>
        </w:rPr>
        <w:t>DE MARZO DEL AÑO 2025</w:t>
      </w:r>
      <w:r w:rsidR="00BC050A" w:rsidRPr="00F83E2B">
        <w:rPr>
          <w:rFonts w:ascii="Arial" w:hAnsi="Arial" w:cs="Arial"/>
          <w:b/>
          <w:bCs/>
          <w:lang w:val="es-ES"/>
        </w:rPr>
        <w:t xml:space="preserve"> por Transferencia Interbancaria a la cuenta que designe el “</w:t>
      </w:r>
      <w:r w:rsidR="00914A67">
        <w:rPr>
          <w:rFonts w:ascii="Arial" w:hAnsi="Arial" w:cs="Arial"/>
          <w:b/>
          <w:bCs/>
          <w:lang w:val="es-ES"/>
        </w:rPr>
        <w:t>ARRENDADOR</w:t>
      </w:r>
      <w:r w:rsidR="00BC050A" w:rsidRPr="00F83E2B">
        <w:rPr>
          <w:rFonts w:ascii="Arial" w:hAnsi="Arial" w:cs="Arial"/>
          <w:b/>
          <w:bCs/>
          <w:lang w:val="es-ES"/>
        </w:rPr>
        <w:t>”</w:t>
      </w:r>
      <w:r w:rsidR="00BC050A">
        <w:rPr>
          <w:rFonts w:ascii="Arial" w:hAnsi="Arial" w:cs="Arial"/>
          <w:b/>
          <w:bCs/>
          <w:lang w:val="es-ES"/>
        </w:rPr>
        <w:t xml:space="preserve">, </w:t>
      </w:r>
      <w:r w:rsidR="00BC050A">
        <w:rPr>
          <w:rFonts w:ascii="Arial" w:hAnsi="Arial" w:cs="Arial"/>
          <w:lang w:val="es-ES"/>
        </w:rPr>
        <w:t xml:space="preserve">ambas por la cantidad de </w:t>
      </w:r>
      <w:r w:rsidR="00BC050A" w:rsidRPr="00F83E2B">
        <w:rPr>
          <w:rFonts w:ascii="Arial" w:hAnsi="Arial" w:cs="Arial"/>
          <w:b/>
          <w:u w:val="single"/>
          <w:lang w:val="es-ES"/>
        </w:rPr>
        <w:t>$</w:t>
      </w:r>
      <w:r w:rsidR="00BC050A">
        <w:rPr>
          <w:rFonts w:ascii="Arial" w:hAnsi="Arial" w:cs="Arial"/>
          <w:b/>
          <w:u w:val="single"/>
          <w:lang w:val="es-ES"/>
        </w:rPr>
        <w:t>269</w:t>
      </w:r>
      <w:r w:rsidR="00BC050A" w:rsidRPr="00F83E2B">
        <w:rPr>
          <w:rFonts w:ascii="Arial" w:hAnsi="Arial" w:cs="Arial"/>
          <w:b/>
          <w:u w:val="single"/>
          <w:lang w:val="es-ES"/>
        </w:rPr>
        <w:t>,</w:t>
      </w:r>
      <w:r w:rsidR="00BC050A">
        <w:rPr>
          <w:rFonts w:ascii="Arial" w:hAnsi="Arial" w:cs="Arial"/>
          <w:b/>
          <w:u w:val="single"/>
          <w:lang w:val="es-ES"/>
        </w:rPr>
        <w:t>7</w:t>
      </w:r>
      <w:r w:rsidR="00BC050A" w:rsidRPr="00F83E2B">
        <w:rPr>
          <w:rFonts w:ascii="Arial" w:hAnsi="Arial" w:cs="Arial"/>
          <w:b/>
          <w:u w:val="single"/>
          <w:lang w:val="es-ES"/>
        </w:rPr>
        <w:t>00</w:t>
      </w:r>
      <w:r w:rsidR="00BC050A">
        <w:rPr>
          <w:rFonts w:ascii="Arial" w:hAnsi="Arial" w:cs="Arial"/>
          <w:b/>
          <w:u w:val="single"/>
          <w:lang w:val="es-ES"/>
        </w:rPr>
        <w:t xml:space="preserve">.00 </w:t>
      </w:r>
      <w:r w:rsidR="00BC050A" w:rsidRPr="00F83E2B">
        <w:rPr>
          <w:rFonts w:ascii="Arial" w:hAnsi="Arial" w:cs="Arial"/>
          <w:b/>
          <w:u w:val="single"/>
          <w:lang w:val="es-ES"/>
        </w:rPr>
        <w:t xml:space="preserve"> </w:t>
      </w:r>
      <w:r w:rsidR="00BC050A">
        <w:rPr>
          <w:rFonts w:ascii="Arial" w:hAnsi="Arial" w:cs="Arial"/>
          <w:b/>
          <w:u w:val="single"/>
          <w:lang w:val="es-ES"/>
        </w:rPr>
        <w:t>DOSCIENTOS SESENTA</w:t>
      </w:r>
      <w:r w:rsidR="00BC050A" w:rsidRPr="00F83E2B">
        <w:rPr>
          <w:rFonts w:ascii="Arial" w:hAnsi="Arial" w:cs="Arial"/>
          <w:b/>
          <w:u w:val="single"/>
          <w:lang w:val="es-ES"/>
        </w:rPr>
        <w:t xml:space="preserve"> Y NUEVE MIL </w:t>
      </w:r>
      <w:r w:rsidR="00BC050A">
        <w:rPr>
          <w:rFonts w:ascii="Arial" w:hAnsi="Arial" w:cs="Arial"/>
          <w:b/>
          <w:u w:val="single"/>
          <w:lang w:val="es-ES"/>
        </w:rPr>
        <w:t>SETECIENTOS</w:t>
      </w:r>
      <w:r w:rsidR="00BC050A" w:rsidRPr="00F83E2B">
        <w:rPr>
          <w:rFonts w:ascii="Arial" w:hAnsi="Arial" w:cs="Arial"/>
          <w:b/>
          <w:u w:val="single"/>
          <w:lang w:val="es-ES"/>
        </w:rPr>
        <w:t xml:space="preserve"> PESOS 00/100 MONEDA NACIONAL</w:t>
      </w:r>
      <w:r w:rsidR="00BC050A" w:rsidRPr="00F83E2B">
        <w:rPr>
          <w:rFonts w:ascii="Arial" w:hAnsi="Arial" w:cs="Arial"/>
          <w:lang w:val="es-ES"/>
        </w:rPr>
        <w:t>,</w:t>
      </w:r>
      <w:r w:rsidR="00BC050A">
        <w:rPr>
          <w:rFonts w:ascii="Arial" w:hAnsi="Arial" w:cs="Arial"/>
          <w:lang w:val="es-ES"/>
        </w:rPr>
        <w:t xml:space="preserve"> cubriendo así el total de </w:t>
      </w:r>
      <w:r w:rsidR="00BC050A" w:rsidRPr="00F83E2B">
        <w:rPr>
          <w:rFonts w:ascii="Arial" w:hAnsi="Arial" w:cs="Arial"/>
          <w:b/>
          <w:u w:val="single"/>
          <w:lang w:val="es-ES"/>
        </w:rPr>
        <w:t>$539,400 QUINIENTOS TREINTA Y NUEVE MIL CUATROCIENTOS PESOS 00/100 MONEDA NACIONAL</w:t>
      </w:r>
      <w:r w:rsidR="00BC050A">
        <w:rPr>
          <w:rFonts w:ascii="Arial" w:hAnsi="Arial" w:cs="Arial"/>
          <w:lang w:val="es-ES"/>
        </w:rPr>
        <w:t>.</w:t>
      </w:r>
    </w:p>
    <w:p w14:paraId="38945229" w14:textId="676D04FC" w:rsidR="00EA5517" w:rsidRPr="00506F9A" w:rsidRDefault="00EA5517" w:rsidP="00EA5517">
      <w:pPr>
        <w:ind w:left="283" w:firstLine="797"/>
        <w:jc w:val="both"/>
        <w:rPr>
          <w:lang w:val="es-MX"/>
        </w:rPr>
      </w:pPr>
    </w:p>
    <w:p w14:paraId="7E2A3452" w14:textId="71933987" w:rsidR="00EA5517" w:rsidRPr="00506F9A" w:rsidRDefault="00EA5517" w:rsidP="00EA5517">
      <w:pPr>
        <w:ind w:left="283" w:firstLine="797"/>
        <w:jc w:val="both"/>
        <w:rPr>
          <w:rFonts w:ascii="Arial" w:hAnsi="Arial" w:cs="Arial"/>
          <w:lang w:val="es-MX"/>
        </w:rPr>
      </w:pPr>
      <w:r w:rsidRPr="00506F9A">
        <w:rPr>
          <w:rFonts w:ascii="Arial" w:hAnsi="Arial" w:cs="Arial"/>
          <w:b/>
          <w:bCs/>
          <w:lang w:val="es-MX"/>
        </w:rPr>
        <w:t>TERCERA. -  LIMPIEZA. -</w:t>
      </w:r>
      <w:r w:rsidRPr="00506F9A">
        <w:rPr>
          <w:rFonts w:ascii="Arial" w:hAnsi="Arial" w:cs="Arial"/>
          <w:lang w:val="es-MX"/>
        </w:rPr>
        <w:t xml:space="preserve">   </w:t>
      </w:r>
      <w:r w:rsidRPr="00506F9A">
        <w:rPr>
          <w:rFonts w:ascii="Arial" w:hAnsi="Arial" w:cs="Arial"/>
          <w:b/>
          <w:lang w:val="es-MX"/>
        </w:rPr>
        <w:t>¨EL ARRENDATARIO¨</w:t>
      </w:r>
      <w:r w:rsidRPr="00506F9A">
        <w:rPr>
          <w:rFonts w:ascii="Arial" w:hAnsi="Arial" w:cs="Arial"/>
          <w:lang w:val="es-MX"/>
        </w:rPr>
        <w:t xml:space="preserve"> deberá entregar limp</w:t>
      </w:r>
      <w:r w:rsidR="00CE045C" w:rsidRPr="00506F9A">
        <w:rPr>
          <w:rFonts w:ascii="Arial" w:hAnsi="Arial" w:cs="Arial"/>
          <w:lang w:val="es-MX"/>
        </w:rPr>
        <w:t>ias</w:t>
      </w:r>
      <w:r w:rsidRPr="00506F9A">
        <w:rPr>
          <w:rFonts w:ascii="Arial" w:hAnsi="Arial" w:cs="Arial"/>
          <w:lang w:val="es-MX"/>
        </w:rPr>
        <w:t xml:space="preserve"> </w:t>
      </w:r>
      <w:r w:rsidR="00CE045C" w:rsidRPr="00506F9A">
        <w:rPr>
          <w:rFonts w:ascii="Arial" w:hAnsi="Arial" w:cs="Arial"/>
          <w:lang w:val="es-MX"/>
        </w:rPr>
        <w:t xml:space="preserve">las </w:t>
      </w:r>
      <w:r w:rsidR="00E32A8D">
        <w:rPr>
          <w:rFonts w:ascii="Arial" w:hAnsi="Arial" w:cs="Arial"/>
          <w:lang w:val="es-MX"/>
        </w:rPr>
        <w:t xml:space="preserve">gradas y vallas </w:t>
      </w:r>
      <w:r w:rsidRPr="00506F9A">
        <w:rPr>
          <w:rFonts w:ascii="Arial" w:hAnsi="Arial" w:cs="Arial"/>
          <w:lang w:val="es-MX"/>
        </w:rPr>
        <w:t xml:space="preserve">al día siguiente, </w:t>
      </w:r>
      <w:r w:rsidR="00CE045C" w:rsidRPr="00506F9A">
        <w:rPr>
          <w:rFonts w:ascii="Arial" w:hAnsi="Arial" w:cs="Arial"/>
          <w:lang w:val="es-MX"/>
        </w:rPr>
        <w:t>del término de la vigencia del presente contrato.</w:t>
      </w:r>
    </w:p>
    <w:p w14:paraId="34262753" w14:textId="77777777" w:rsidR="00EA5517" w:rsidRPr="00506F9A" w:rsidRDefault="00EA5517" w:rsidP="00EA5517">
      <w:pPr>
        <w:ind w:left="283" w:firstLine="797"/>
        <w:jc w:val="both"/>
        <w:rPr>
          <w:lang w:val="es-MX"/>
        </w:rPr>
      </w:pPr>
    </w:p>
    <w:p w14:paraId="36BF669B" w14:textId="666C1740" w:rsidR="00EA5517" w:rsidRPr="00506F9A" w:rsidRDefault="00EA5517" w:rsidP="00EA5517">
      <w:pPr>
        <w:ind w:left="283" w:firstLine="797"/>
        <w:jc w:val="both"/>
        <w:rPr>
          <w:lang w:val="es-MX"/>
        </w:rPr>
      </w:pPr>
      <w:r w:rsidRPr="00506F9A">
        <w:rPr>
          <w:rFonts w:ascii="Arial" w:hAnsi="Arial" w:cs="Arial"/>
          <w:b/>
          <w:lang w:val="es-MX"/>
        </w:rPr>
        <w:t>CUARTA. -</w:t>
      </w:r>
      <w:r w:rsidRPr="00506F9A">
        <w:rPr>
          <w:rFonts w:ascii="Arial" w:hAnsi="Arial" w:cs="Arial"/>
          <w:lang w:val="es-MX"/>
        </w:rPr>
        <w:t xml:space="preserve">  </w:t>
      </w:r>
      <w:r w:rsidRPr="00506F9A">
        <w:rPr>
          <w:rFonts w:ascii="Arial" w:hAnsi="Arial" w:cs="Arial"/>
          <w:b/>
          <w:lang w:val="es-MX"/>
        </w:rPr>
        <w:t>FORMA DE USO. -</w:t>
      </w:r>
      <w:r w:rsidRPr="00506F9A">
        <w:rPr>
          <w:rFonts w:ascii="Arial" w:hAnsi="Arial" w:cs="Arial"/>
          <w:lang w:val="es-MX"/>
        </w:rPr>
        <w:t xml:space="preserve">   </w:t>
      </w:r>
      <w:r w:rsidRPr="00506F9A">
        <w:rPr>
          <w:rFonts w:ascii="Arial" w:hAnsi="Arial" w:cs="Arial"/>
          <w:b/>
          <w:lang w:val="es-MX"/>
        </w:rPr>
        <w:t>¨EL ARRENDATARIO¨</w:t>
      </w:r>
      <w:r w:rsidRPr="00506F9A">
        <w:rPr>
          <w:rFonts w:ascii="Arial" w:hAnsi="Arial" w:cs="Arial"/>
          <w:lang w:val="es-MX"/>
        </w:rPr>
        <w:t xml:space="preserve"> podrá gozar y disponer </w:t>
      </w:r>
      <w:r w:rsidR="00CE045C" w:rsidRPr="00506F9A">
        <w:rPr>
          <w:rFonts w:ascii="Arial" w:hAnsi="Arial" w:cs="Arial"/>
          <w:lang w:val="es-MX"/>
        </w:rPr>
        <w:t xml:space="preserve">de las </w:t>
      </w:r>
      <w:r w:rsidR="00AE7C8F">
        <w:rPr>
          <w:rFonts w:ascii="Arial" w:hAnsi="Arial" w:cs="Arial"/>
          <w:lang w:val="es-MX"/>
        </w:rPr>
        <w:t xml:space="preserve">gradas y mamparas </w:t>
      </w:r>
      <w:r w:rsidRPr="00506F9A">
        <w:rPr>
          <w:rFonts w:ascii="Arial" w:hAnsi="Arial" w:cs="Arial"/>
          <w:lang w:val="es-MX"/>
        </w:rPr>
        <w:t>arrenda</w:t>
      </w:r>
      <w:r w:rsidR="00CE045C" w:rsidRPr="00506F9A">
        <w:rPr>
          <w:rFonts w:ascii="Arial" w:hAnsi="Arial" w:cs="Arial"/>
          <w:lang w:val="es-MX"/>
        </w:rPr>
        <w:t>das</w:t>
      </w:r>
      <w:r w:rsidRPr="00506F9A">
        <w:rPr>
          <w:rFonts w:ascii="Arial" w:hAnsi="Arial" w:cs="Arial"/>
          <w:lang w:val="es-MX"/>
        </w:rPr>
        <w:t>, en forma ordenada, no debiendo destinarlo a usos contrarios a los establecidos en el presente contrato.</w:t>
      </w:r>
    </w:p>
    <w:p w14:paraId="67D01EC6" w14:textId="77777777" w:rsidR="00EA5517" w:rsidRPr="00506F9A" w:rsidRDefault="00EA5517" w:rsidP="00EA5517">
      <w:pPr>
        <w:ind w:left="283" w:firstLine="797"/>
        <w:jc w:val="both"/>
        <w:rPr>
          <w:lang w:val="es-MX"/>
        </w:rPr>
      </w:pPr>
      <w:r w:rsidRPr="00506F9A">
        <w:rPr>
          <w:rFonts w:ascii="Arial" w:hAnsi="Arial" w:cs="Arial"/>
          <w:lang w:val="es-MX"/>
        </w:rPr>
        <w:t> </w:t>
      </w:r>
    </w:p>
    <w:p w14:paraId="3639834C" w14:textId="1A175A42" w:rsidR="00EA5517" w:rsidRPr="00506F9A" w:rsidRDefault="00EA5517" w:rsidP="00EA5517">
      <w:pPr>
        <w:ind w:left="283" w:firstLine="797"/>
        <w:jc w:val="both"/>
        <w:rPr>
          <w:rFonts w:ascii="Arial" w:hAnsi="Arial" w:cs="Arial"/>
          <w:lang w:val="es-ES"/>
        </w:rPr>
      </w:pPr>
      <w:r w:rsidRPr="00506F9A">
        <w:rPr>
          <w:rFonts w:ascii="Arial" w:hAnsi="Arial" w:cs="Arial"/>
          <w:b/>
          <w:bCs/>
          <w:lang w:val="es-MX"/>
        </w:rPr>
        <w:t>QUINTA. -  DEL USO. -</w:t>
      </w:r>
      <w:r w:rsidRPr="00506F9A">
        <w:rPr>
          <w:rFonts w:ascii="Arial" w:hAnsi="Arial" w:cs="Arial"/>
          <w:lang w:val="es-MX"/>
        </w:rPr>
        <w:t xml:space="preserve">  </w:t>
      </w:r>
      <w:r w:rsidR="00AE7C8F" w:rsidRPr="00914A67">
        <w:rPr>
          <w:rFonts w:ascii="Arial" w:hAnsi="Arial" w:cs="Arial"/>
          <w:b/>
          <w:bCs/>
          <w:lang w:val="es-MX"/>
        </w:rPr>
        <w:t>LAS GRADAS Y LAS VALLAS</w:t>
      </w:r>
      <w:r w:rsidRPr="00506F9A">
        <w:rPr>
          <w:rFonts w:ascii="Arial" w:hAnsi="Arial" w:cs="Arial"/>
          <w:lang w:val="es-MX"/>
        </w:rPr>
        <w:t xml:space="preserve"> </w:t>
      </w:r>
      <w:r w:rsidR="00AE7C8F">
        <w:rPr>
          <w:rFonts w:ascii="Arial" w:hAnsi="Arial" w:cs="Arial"/>
          <w:lang w:val="es-MX"/>
        </w:rPr>
        <w:t>serán</w:t>
      </w:r>
      <w:r w:rsidRPr="00506F9A">
        <w:rPr>
          <w:rFonts w:ascii="Arial" w:hAnsi="Arial" w:cs="Arial"/>
          <w:lang w:val="es-MX"/>
        </w:rPr>
        <w:t xml:space="preserve"> destinad</w:t>
      </w:r>
      <w:r w:rsidR="00BC050A">
        <w:rPr>
          <w:rFonts w:ascii="Arial" w:hAnsi="Arial" w:cs="Arial"/>
          <w:lang w:val="es-MX"/>
        </w:rPr>
        <w:t>as</w:t>
      </w:r>
      <w:r w:rsidRPr="00506F9A">
        <w:rPr>
          <w:rFonts w:ascii="Arial" w:hAnsi="Arial" w:cs="Arial"/>
          <w:lang w:val="es-MX"/>
        </w:rPr>
        <w:t xml:space="preserve"> </w:t>
      </w:r>
      <w:r w:rsidR="00CE045C" w:rsidRPr="00506F9A">
        <w:rPr>
          <w:rFonts w:ascii="Arial" w:hAnsi="Arial" w:cs="Arial"/>
          <w:lang w:val="es-MX"/>
        </w:rPr>
        <w:t xml:space="preserve">para </w:t>
      </w:r>
      <w:r w:rsidR="00BC050A">
        <w:rPr>
          <w:rFonts w:ascii="Arial" w:hAnsi="Arial" w:cs="Arial"/>
          <w:lang w:val="es-MX"/>
        </w:rPr>
        <w:t>los días y eventos mencionados en la cláusula primera de este contrato</w:t>
      </w:r>
      <w:r w:rsidR="00AE7C8F">
        <w:rPr>
          <w:rFonts w:ascii="Arial" w:hAnsi="Arial" w:cs="Arial"/>
          <w:lang w:val="es-ES"/>
        </w:rPr>
        <w:t xml:space="preserve">, </w:t>
      </w:r>
      <w:r w:rsidRPr="00506F9A">
        <w:rPr>
          <w:rFonts w:ascii="Arial" w:hAnsi="Arial" w:cs="Arial"/>
          <w:lang w:val="es-MX"/>
        </w:rPr>
        <w:t>quedándole prohibido a ¨EL ARRENDATARIO ̈ y este acepta expresamente, cambiar el uso referido.</w:t>
      </w:r>
    </w:p>
    <w:p w14:paraId="5C779E1D" w14:textId="0CEE6747" w:rsidR="00EA5517" w:rsidRPr="00BC050A" w:rsidRDefault="00EA5517" w:rsidP="00BC050A">
      <w:pPr>
        <w:ind w:left="283" w:firstLine="797"/>
        <w:jc w:val="both"/>
        <w:rPr>
          <w:lang w:val="es-MX"/>
        </w:rPr>
      </w:pPr>
      <w:r w:rsidRPr="00506F9A">
        <w:rPr>
          <w:rFonts w:ascii="Arial" w:hAnsi="Arial" w:cs="Arial"/>
          <w:lang w:val="es-MX"/>
        </w:rPr>
        <w:t> </w:t>
      </w:r>
      <w:r w:rsidRPr="00506F9A">
        <w:rPr>
          <w:rFonts w:ascii="Arial" w:hAnsi="Arial" w:cs="Arial"/>
          <w:b/>
          <w:bCs/>
          <w:lang w:val="es-MX"/>
        </w:rPr>
        <w:t> </w:t>
      </w:r>
    </w:p>
    <w:p w14:paraId="73F9B764" w14:textId="5ADA05D4" w:rsidR="00EA5517" w:rsidRPr="00506F9A" w:rsidRDefault="00BC050A" w:rsidP="00EA5517">
      <w:pPr>
        <w:ind w:left="283" w:firstLine="797"/>
        <w:jc w:val="both"/>
        <w:rPr>
          <w:lang w:val="es-MX"/>
        </w:rPr>
      </w:pPr>
      <w:r>
        <w:rPr>
          <w:rFonts w:ascii="Arial" w:hAnsi="Arial" w:cs="Arial"/>
          <w:b/>
          <w:bCs/>
          <w:lang w:val="es-MX"/>
        </w:rPr>
        <w:t>SEXTA</w:t>
      </w:r>
      <w:r w:rsidR="00AA036A" w:rsidRPr="00506F9A">
        <w:rPr>
          <w:rFonts w:ascii="Arial" w:hAnsi="Arial" w:cs="Arial"/>
          <w:b/>
          <w:bCs/>
          <w:lang w:val="es-MX"/>
        </w:rPr>
        <w:t>. -</w:t>
      </w:r>
      <w:r w:rsidR="00EA5517" w:rsidRPr="00506F9A">
        <w:rPr>
          <w:rFonts w:ascii="Arial" w:hAnsi="Arial" w:cs="Arial"/>
          <w:b/>
          <w:bCs/>
          <w:lang w:val="es-MX"/>
        </w:rPr>
        <w:t xml:space="preserve"> SINIESTROS-</w:t>
      </w:r>
      <w:r w:rsidR="00EA5517" w:rsidRPr="00506F9A">
        <w:rPr>
          <w:rFonts w:ascii="Arial" w:hAnsi="Arial" w:cs="Arial"/>
          <w:lang w:val="es-MX"/>
        </w:rPr>
        <w:t xml:space="preserve"> Los daños ocasionados a</w:t>
      </w:r>
      <w:r w:rsidR="000B3289" w:rsidRPr="00506F9A">
        <w:rPr>
          <w:rFonts w:ascii="Arial" w:hAnsi="Arial" w:cs="Arial"/>
          <w:lang w:val="es-MX"/>
        </w:rPr>
        <w:t xml:space="preserve"> las </w:t>
      </w:r>
      <w:r w:rsidR="00AE7C8F">
        <w:rPr>
          <w:rFonts w:ascii="Arial" w:hAnsi="Arial" w:cs="Arial"/>
          <w:lang w:val="es-MX"/>
        </w:rPr>
        <w:t>GRADAS Y/O VALLAS</w:t>
      </w:r>
      <w:r w:rsidR="00EA5517" w:rsidRPr="00506F9A">
        <w:rPr>
          <w:rFonts w:ascii="Arial" w:hAnsi="Arial" w:cs="Arial"/>
          <w:lang w:val="es-MX"/>
        </w:rPr>
        <w:t xml:space="preserve">, originados por culpa o negligencia de “EL ARRENDATARIO” O “EL PUBLICO” o por cualquier motivo, serán la exclusiva responsabilidad del mismo, por lo cual se obliga a pagar la reparación del daño. </w:t>
      </w:r>
      <w:bookmarkStart w:id="1" w:name="_Hlk126757447"/>
      <w:bookmarkEnd w:id="1"/>
    </w:p>
    <w:p w14:paraId="330B73D6" w14:textId="20E3C8A7" w:rsidR="00EA5517" w:rsidRPr="00506F9A" w:rsidRDefault="00EA5517" w:rsidP="00BC050A">
      <w:pPr>
        <w:ind w:left="283" w:firstLine="797"/>
        <w:jc w:val="both"/>
        <w:rPr>
          <w:lang w:val="es-MX"/>
        </w:rPr>
      </w:pPr>
      <w:r w:rsidRPr="00506F9A">
        <w:rPr>
          <w:rFonts w:ascii="Arial" w:hAnsi="Arial" w:cs="Arial"/>
          <w:lang w:val="es-MX"/>
        </w:rPr>
        <w:t> </w:t>
      </w:r>
      <w:r w:rsidRPr="00506F9A">
        <w:rPr>
          <w:rFonts w:ascii="Arial" w:hAnsi="Arial" w:cs="Arial"/>
          <w:lang w:val="es-ES"/>
        </w:rPr>
        <w:t> </w:t>
      </w:r>
    </w:p>
    <w:p w14:paraId="5967A70B" w14:textId="5A448573" w:rsidR="00EA5517" w:rsidRPr="00506F9A" w:rsidRDefault="00BC050A" w:rsidP="00EA5517">
      <w:pPr>
        <w:ind w:left="283" w:firstLine="797"/>
        <w:jc w:val="both"/>
        <w:rPr>
          <w:lang w:val="es-MX"/>
        </w:rPr>
      </w:pPr>
      <w:r>
        <w:rPr>
          <w:rFonts w:ascii="Arial" w:hAnsi="Arial" w:cs="Arial"/>
          <w:b/>
          <w:bCs/>
          <w:lang w:val="es-ES"/>
        </w:rPr>
        <w:t>SEPTIMA</w:t>
      </w:r>
      <w:r w:rsidR="00AA036A" w:rsidRPr="00506F9A">
        <w:rPr>
          <w:rFonts w:ascii="Arial" w:hAnsi="Arial" w:cs="Arial"/>
          <w:b/>
          <w:bCs/>
          <w:lang w:val="es-ES"/>
        </w:rPr>
        <w:t>. -</w:t>
      </w:r>
      <w:r w:rsidR="00EA5517" w:rsidRPr="00506F9A">
        <w:rPr>
          <w:rFonts w:ascii="Arial" w:hAnsi="Arial" w:cs="Arial"/>
          <w:lang w:val="es-ES"/>
        </w:rPr>
        <w:t xml:space="preserve"> Ambas partes convienen expresamente que, si </w:t>
      </w:r>
      <w:r w:rsidR="00AA036A" w:rsidRPr="00506F9A">
        <w:rPr>
          <w:rFonts w:ascii="Arial" w:hAnsi="Arial" w:cs="Arial"/>
          <w:lang w:val="es-ES"/>
        </w:rPr>
        <w:t>el</w:t>
      </w:r>
      <w:r w:rsidR="00EA5517" w:rsidRPr="00506F9A">
        <w:rPr>
          <w:rFonts w:ascii="Arial" w:hAnsi="Arial" w:cs="Arial"/>
          <w:lang w:val="es-ES"/>
        </w:rPr>
        <w:t xml:space="preserve"> </w:t>
      </w:r>
      <w:r w:rsidR="00EA5517" w:rsidRPr="00506F9A">
        <w:rPr>
          <w:rFonts w:ascii="Arial" w:hAnsi="Arial" w:cs="Arial"/>
          <w:b/>
          <w:lang w:val="es-ES"/>
        </w:rPr>
        <w:t xml:space="preserve">EVENTO </w:t>
      </w:r>
      <w:r w:rsidR="00EA5517" w:rsidRPr="00506F9A">
        <w:rPr>
          <w:rFonts w:ascii="Arial" w:hAnsi="Arial" w:cs="Arial"/>
          <w:lang w:val="es-ES"/>
        </w:rPr>
        <w:t>se llegara a suspender por algún caso fortuito como incendio, sismos, inundaciones, alertas sanitarias o cualquier otra causa ajena a ambas partes</w:t>
      </w:r>
      <w:r w:rsidR="00442571">
        <w:rPr>
          <w:rFonts w:ascii="Arial" w:hAnsi="Arial" w:cs="Arial"/>
          <w:lang w:val="es-ES"/>
        </w:rPr>
        <w:t>,</w:t>
      </w:r>
      <w:r w:rsidR="00EA5517" w:rsidRPr="00506F9A">
        <w:rPr>
          <w:rFonts w:ascii="Arial" w:hAnsi="Arial" w:cs="Arial"/>
          <w:lang w:val="es-ES"/>
        </w:rPr>
        <w:t xml:space="preserve"> se convendrá </w:t>
      </w:r>
      <w:r w:rsidR="00AA036A" w:rsidRPr="00506F9A">
        <w:rPr>
          <w:rFonts w:ascii="Arial" w:hAnsi="Arial" w:cs="Arial"/>
          <w:lang w:val="es-ES"/>
        </w:rPr>
        <w:t xml:space="preserve">el </w:t>
      </w:r>
      <w:r w:rsidR="00AA036A" w:rsidRPr="00506F9A">
        <w:rPr>
          <w:rFonts w:ascii="Arial" w:hAnsi="Arial" w:cs="Arial"/>
          <w:b/>
          <w:bCs/>
          <w:lang w:val="es-ES"/>
        </w:rPr>
        <w:t>ARRENDAMIENTO</w:t>
      </w:r>
      <w:r w:rsidR="000B3289" w:rsidRPr="00506F9A">
        <w:rPr>
          <w:rFonts w:ascii="Arial" w:hAnsi="Arial" w:cs="Arial"/>
          <w:b/>
          <w:bCs/>
          <w:lang w:val="es-ES"/>
        </w:rPr>
        <w:t xml:space="preserve"> DE </w:t>
      </w:r>
      <w:r w:rsidR="00AE7C8F">
        <w:rPr>
          <w:rFonts w:ascii="Arial" w:hAnsi="Arial" w:cs="Arial"/>
          <w:b/>
          <w:bCs/>
          <w:lang w:val="es-ES"/>
        </w:rPr>
        <w:t xml:space="preserve">LAS </w:t>
      </w:r>
      <w:r w:rsidR="00442571">
        <w:rPr>
          <w:rFonts w:ascii="Arial" w:hAnsi="Arial" w:cs="Arial"/>
          <w:b/>
          <w:bCs/>
          <w:lang w:val="es-ES"/>
        </w:rPr>
        <w:t>VALLAS Y GRADAS</w:t>
      </w:r>
      <w:r w:rsidR="00AE7C8F">
        <w:rPr>
          <w:rFonts w:ascii="Arial" w:hAnsi="Arial" w:cs="Arial"/>
          <w:b/>
          <w:bCs/>
          <w:lang w:val="es-ES"/>
        </w:rPr>
        <w:t xml:space="preserve">, </w:t>
      </w:r>
      <w:r w:rsidR="00442571">
        <w:rPr>
          <w:rFonts w:ascii="Arial" w:hAnsi="Arial" w:cs="Arial"/>
          <w:b/>
          <w:bCs/>
          <w:lang w:val="es-ES"/>
        </w:rPr>
        <w:t xml:space="preserve">para llevarse </w:t>
      </w:r>
      <w:r w:rsidR="00AE7C8F">
        <w:rPr>
          <w:rFonts w:ascii="Arial" w:hAnsi="Arial" w:cs="Arial"/>
          <w:b/>
          <w:bCs/>
          <w:lang w:val="es-ES"/>
        </w:rPr>
        <w:t>a cabo</w:t>
      </w:r>
      <w:r w:rsidR="000B3289" w:rsidRPr="00506F9A">
        <w:rPr>
          <w:rFonts w:ascii="Arial" w:hAnsi="Arial" w:cs="Arial"/>
          <w:b/>
          <w:bCs/>
          <w:lang w:val="es-ES"/>
        </w:rPr>
        <w:t xml:space="preserve"> </w:t>
      </w:r>
      <w:r w:rsidR="00EA5517" w:rsidRPr="00506F9A">
        <w:rPr>
          <w:rFonts w:ascii="Arial" w:hAnsi="Arial" w:cs="Arial"/>
          <w:lang w:val="es-ES"/>
        </w:rPr>
        <w:t>en fechas posteriores en condiciones de mutuo acuerdo.</w:t>
      </w:r>
    </w:p>
    <w:p w14:paraId="788023B7" w14:textId="77777777" w:rsidR="00EA5517" w:rsidRPr="00506F9A" w:rsidRDefault="00EA5517" w:rsidP="00EA5517">
      <w:pPr>
        <w:ind w:left="283" w:firstLine="797"/>
        <w:jc w:val="both"/>
        <w:rPr>
          <w:lang w:val="es-MX"/>
        </w:rPr>
      </w:pPr>
      <w:r w:rsidRPr="00506F9A">
        <w:rPr>
          <w:rFonts w:ascii="Arial" w:hAnsi="Arial" w:cs="Arial"/>
          <w:lang w:val="es-ES"/>
        </w:rPr>
        <w:t> </w:t>
      </w:r>
    </w:p>
    <w:p w14:paraId="66E711B3" w14:textId="7F6255B0" w:rsidR="00EA5517" w:rsidRPr="00506F9A" w:rsidRDefault="00BC050A" w:rsidP="00EA5517">
      <w:pPr>
        <w:ind w:left="283" w:firstLine="797"/>
        <w:jc w:val="both"/>
        <w:rPr>
          <w:lang w:val="es-MX"/>
        </w:rPr>
      </w:pPr>
      <w:r>
        <w:rPr>
          <w:rFonts w:ascii="Arial" w:hAnsi="Arial" w:cs="Arial"/>
          <w:b/>
          <w:bCs/>
          <w:lang w:val="es-ES"/>
        </w:rPr>
        <w:t>OCTAVA</w:t>
      </w:r>
      <w:r w:rsidR="00AA036A" w:rsidRPr="00506F9A">
        <w:rPr>
          <w:rFonts w:ascii="Arial" w:hAnsi="Arial" w:cs="Arial"/>
          <w:b/>
          <w:bCs/>
          <w:lang w:val="es-ES"/>
        </w:rPr>
        <w:t>. -</w:t>
      </w:r>
      <w:r w:rsidR="00EA5517" w:rsidRPr="00506F9A">
        <w:rPr>
          <w:rFonts w:ascii="Arial" w:hAnsi="Arial" w:cs="Arial"/>
          <w:lang w:val="es-ES"/>
        </w:rPr>
        <w:t xml:space="preserve"> En caso de cancelación sin justificación alguna por parte de </w:t>
      </w:r>
      <w:r w:rsidR="00EA5517" w:rsidRPr="00506F9A">
        <w:rPr>
          <w:rFonts w:ascii="Arial" w:hAnsi="Arial" w:cs="Arial"/>
          <w:b/>
          <w:bCs/>
          <w:lang w:val="es-ES"/>
        </w:rPr>
        <w:t>“EL ARRENDA</w:t>
      </w:r>
      <w:r w:rsidR="00AE7C8F">
        <w:rPr>
          <w:rFonts w:ascii="Arial" w:hAnsi="Arial" w:cs="Arial"/>
          <w:b/>
          <w:bCs/>
          <w:lang w:val="es-ES"/>
        </w:rPr>
        <w:t>DOR</w:t>
      </w:r>
      <w:r w:rsidR="00EA5517" w:rsidRPr="00506F9A">
        <w:rPr>
          <w:rFonts w:ascii="Arial" w:hAnsi="Arial" w:cs="Arial"/>
          <w:b/>
          <w:bCs/>
          <w:lang w:val="es-ES"/>
        </w:rPr>
        <w:t>”</w:t>
      </w:r>
      <w:r w:rsidR="00EA5517" w:rsidRPr="00506F9A">
        <w:rPr>
          <w:rFonts w:ascii="Arial" w:hAnsi="Arial" w:cs="Arial"/>
          <w:lang w:val="es-ES"/>
        </w:rPr>
        <w:t xml:space="preserve">, este regresara la totalidad del dinero que se le haya otorgado en el momento mismo de la cancelación, aunado a una pena convencional del 20% veinte por ciento, por daños y perjuicios a </w:t>
      </w:r>
      <w:r w:rsidR="00EA5517" w:rsidRPr="00506F9A">
        <w:rPr>
          <w:rFonts w:ascii="Arial" w:hAnsi="Arial" w:cs="Arial"/>
          <w:b/>
          <w:bCs/>
          <w:lang w:val="es-ES"/>
        </w:rPr>
        <w:t>“EL ARRENDATARIO”.</w:t>
      </w:r>
    </w:p>
    <w:p w14:paraId="499EE15C" w14:textId="77777777" w:rsidR="00EA5517" w:rsidRPr="00506F9A" w:rsidRDefault="00EA5517" w:rsidP="00EA5517">
      <w:pPr>
        <w:ind w:left="283" w:firstLine="797"/>
        <w:jc w:val="both"/>
        <w:rPr>
          <w:lang w:val="es-MX"/>
        </w:rPr>
      </w:pPr>
      <w:r w:rsidRPr="00506F9A">
        <w:rPr>
          <w:rFonts w:ascii="Arial" w:hAnsi="Arial" w:cs="Arial"/>
          <w:b/>
          <w:bCs/>
          <w:lang w:val="es-ES"/>
        </w:rPr>
        <w:t> </w:t>
      </w:r>
    </w:p>
    <w:p w14:paraId="30559567" w14:textId="4F0D64E3" w:rsidR="0097308F" w:rsidRPr="00BC050A" w:rsidRDefault="00BC050A" w:rsidP="00BC050A">
      <w:pPr>
        <w:ind w:left="283" w:firstLine="797"/>
        <w:jc w:val="both"/>
        <w:rPr>
          <w:lang w:val="es-MX"/>
        </w:rPr>
      </w:pPr>
      <w:r>
        <w:rPr>
          <w:rFonts w:ascii="Arial" w:hAnsi="Arial" w:cs="Arial"/>
          <w:b/>
          <w:bCs/>
          <w:lang w:val="es-ES"/>
        </w:rPr>
        <w:t>NOVENA</w:t>
      </w:r>
      <w:r w:rsidR="00AA036A" w:rsidRPr="00506F9A">
        <w:rPr>
          <w:rFonts w:ascii="Arial" w:hAnsi="Arial" w:cs="Arial"/>
          <w:b/>
          <w:bCs/>
          <w:lang w:val="es-ES"/>
        </w:rPr>
        <w:t>.</w:t>
      </w:r>
      <w:r w:rsidR="00EA5517" w:rsidRPr="00506F9A">
        <w:rPr>
          <w:rFonts w:ascii="Arial" w:hAnsi="Arial" w:cs="Arial"/>
          <w:b/>
          <w:bCs/>
          <w:lang w:val="es-ES"/>
        </w:rPr>
        <w:t xml:space="preserve"> - </w:t>
      </w:r>
      <w:r w:rsidR="00EA5517" w:rsidRPr="00506F9A">
        <w:rPr>
          <w:rFonts w:ascii="Arial" w:hAnsi="Arial" w:cs="Arial"/>
          <w:lang w:val="es-ES"/>
        </w:rPr>
        <w:t>Para todo aquello no previsto en el presente contrato, así como para su interpretación y cumplimiento, ambas partes convienen en someterse voluntariamente a las leyes aplicables y para los efectos de competencia y jurisdicción se sujetan al Juzgado Civil de Primera Instancia del Octavo Partido Judicial con sede en Sayula, Jalisco, renunciando a cualquier otro tribunal que en razón de domicilio presente o futuro pudiera corresponder.</w:t>
      </w:r>
    </w:p>
    <w:p w14:paraId="72B9EAEA" w14:textId="617612FC" w:rsidR="0097308F" w:rsidRDefault="0097308F" w:rsidP="00CA7D9C">
      <w:pPr>
        <w:pStyle w:val="gmail-textoindependiente21"/>
        <w:spacing w:before="0" w:beforeAutospacing="0" w:after="0" w:afterAutospacing="0"/>
        <w:ind w:left="283" w:firstLine="797"/>
        <w:jc w:val="both"/>
        <w:rPr>
          <w:rFonts w:ascii="Arial" w:hAnsi="Arial" w:cs="Arial"/>
          <w:b/>
          <w:bCs/>
          <w:lang w:val="es-MX"/>
        </w:rPr>
      </w:pPr>
    </w:p>
    <w:p w14:paraId="09C330AE" w14:textId="77777777" w:rsidR="0097308F" w:rsidRPr="00506F9A" w:rsidRDefault="0097308F" w:rsidP="00CA7D9C">
      <w:pPr>
        <w:pStyle w:val="gmail-textoindependiente21"/>
        <w:spacing w:before="0" w:beforeAutospacing="0" w:after="0" w:afterAutospacing="0"/>
        <w:ind w:left="283" w:firstLine="797"/>
        <w:jc w:val="both"/>
        <w:rPr>
          <w:rFonts w:ascii="Arial" w:hAnsi="Arial" w:cs="Arial"/>
          <w:b/>
          <w:bCs/>
          <w:lang w:val="es-MX"/>
        </w:rPr>
      </w:pPr>
    </w:p>
    <w:p w14:paraId="000050CC" w14:textId="77777777" w:rsidR="00BC050A" w:rsidRPr="00FA556B" w:rsidRDefault="00BC050A" w:rsidP="00BC050A">
      <w:pPr>
        <w:pStyle w:val="Textoindependiente21"/>
        <w:ind w:firstLine="1134"/>
        <w:rPr>
          <w:b/>
          <w:sz w:val="24"/>
          <w:szCs w:val="24"/>
        </w:rPr>
      </w:pPr>
      <w:r w:rsidRPr="00F83E2B">
        <w:rPr>
          <w:b/>
          <w:sz w:val="24"/>
          <w:szCs w:val="24"/>
        </w:rPr>
        <w:t xml:space="preserve">AMBAS PARTES, PERFECTAMENTE ENTERADAS DEL CONTENIDO Y ALCANCE DE TODAS Y CADA UNA DE LAS CLÁUSULAS ANTERIORES, LAS RATIFICAN EN TODAS Y CADA UNA DE SUS PARTES POR CONTENER FIEL Y EXACTA EXPRESIÓN DE SUS VOLUNTADES, FIRMÁNDOLO AL MARGEN Y AL CALCE DE CONFORMIDAD EN EL PRESENTE CONTRATO EN LA CIUDAD DE SAYULA JALISCO, A </w:t>
      </w:r>
      <w:r w:rsidRPr="00FA556B">
        <w:rPr>
          <w:b/>
          <w:sz w:val="24"/>
          <w:szCs w:val="24"/>
        </w:rPr>
        <w:t>LOS 10 DIEZ DÍAS DEL MES DE ENERO DEL AÑO 2025 DOS MIL VEINTICINCO.</w:t>
      </w:r>
    </w:p>
    <w:p w14:paraId="0625B1FE" w14:textId="6F2A0A61" w:rsidR="00506F9A" w:rsidRDefault="00506F9A" w:rsidP="00CA7D9C">
      <w:pPr>
        <w:ind w:left="283" w:firstLine="797"/>
        <w:jc w:val="both"/>
        <w:rPr>
          <w:rFonts w:ascii="Arial" w:hAnsi="Arial" w:cs="Arial"/>
          <w:lang w:val="es-ES"/>
        </w:rPr>
      </w:pPr>
    </w:p>
    <w:p w14:paraId="3ADD126A" w14:textId="77777777" w:rsidR="00506F9A" w:rsidRPr="00506F9A" w:rsidRDefault="00506F9A" w:rsidP="00CA7D9C">
      <w:pPr>
        <w:ind w:left="283" w:firstLine="797"/>
        <w:jc w:val="both"/>
        <w:rPr>
          <w:lang w:val="es-MX"/>
        </w:rPr>
      </w:pPr>
    </w:p>
    <w:p w14:paraId="39BDA91D" w14:textId="77777777" w:rsidR="00CA7D9C" w:rsidRPr="00506F9A" w:rsidRDefault="00CA7D9C" w:rsidP="00CA7D9C">
      <w:pPr>
        <w:pStyle w:val="Ttulo2"/>
        <w:ind w:left="283" w:firstLine="797"/>
        <w:jc w:val="both"/>
        <w:rPr>
          <w:sz w:val="24"/>
          <w:szCs w:val="24"/>
        </w:rPr>
      </w:pPr>
      <w:r w:rsidRPr="00506F9A">
        <w:rPr>
          <w:rFonts w:ascii="Arial" w:hAnsi="Arial"/>
          <w:b/>
          <w:bCs/>
          <w:sz w:val="24"/>
          <w:szCs w:val="24"/>
        </w:rPr>
        <w:t> </w:t>
      </w:r>
    </w:p>
    <w:p w14:paraId="3C0D85B1" w14:textId="7ACEC618" w:rsidR="00CA7D9C" w:rsidRPr="00506F9A" w:rsidRDefault="00CA7D9C" w:rsidP="00AA036A">
      <w:pPr>
        <w:pStyle w:val="Ttulo2"/>
        <w:ind w:left="283" w:firstLine="797"/>
        <w:rPr>
          <w:b/>
          <w:bCs/>
          <w:sz w:val="24"/>
          <w:szCs w:val="24"/>
        </w:rPr>
      </w:pPr>
      <w:r w:rsidRPr="00506F9A">
        <w:rPr>
          <w:rFonts w:ascii="Arial" w:hAnsi="Arial"/>
          <w:b/>
          <w:bCs/>
          <w:sz w:val="24"/>
          <w:szCs w:val="24"/>
        </w:rPr>
        <w:t xml:space="preserve">“EL </w:t>
      </w:r>
      <w:r w:rsidR="00AA036A" w:rsidRPr="00506F9A">
        <w:rPr>
          <w:rFonts w:ascii="Arial" w:hAnsi="Arial"/>
          <w:b/>
          <w:bCs/>
          <w:sz w:val="24"/>
          <w:szCs w:val="24"/>
        </w:rPr>
        <w:t>ARRENDATARIO</w:t>
      </w:r>
      <w:r w:rsidRPr="00506F9A">
        <w:rPr>
          <w:rFonts w:ascii="Arial" w:hAnsi="Arial"/>
          <w:b/>
          <w:bCs/>
          <w:sz w:val="24"/>
          <w:szCs w:val="24"/>
        </w:rPr>
        <w:t>”</w:t>
      </w:r>
    </w:p>
    <w:p w14:paraId="10A8F1A2" w14:textId="3BFE9B9B" w:rsidR="000D3185" w:rsidRPr="000D3185" w:rsidRDefault="000D3185" w:rsidP="000D3185">
      <w:pPr>
        <w:ind w:left="283" w:firstLine="797"/>
        <w:jc w:val="both"/>
      </w:pPr>
      <w:r>
        <w:rPr>
          <w:rFonts w:ascii="Arial" w:hAnsi="Arial" w:cs="Arial"/>
          <w:b/>
          <w:bCs/>
          <w:noProof/>
          <w:sz w:val="22"/>
          <w:szCs w:val="22"/>
          <w:lang w:val="es-ES"/>
        </w:rPr>
        <mc:AlternateContent>
          <mc:Choice Requires="wps">
            <w:drawing>
              <wp:anchor distT="0" distB="0" distL="114300" distR="114300" simplePos="0" relativeHeight="251661312" behindDoc="0" locked="0" layoutInCell="1" allowOverlap="1" wp14:anchorId="127D6540" wp14:editId="52E9508D">
                <wp:simplePos x="0" y="0"/>
                <wp:positionH relativeFrom="margin">
                  <wp:posOffset>3388995</wp:posOffset>
                </wp:positionH>
                <wp:positionV relativeFrom="paragraph">
                  <wp:posOffset>140970</wp:posOffset>
                </wp:positionV>
                <wp:extent cx="2857500" cy="819150"/>
                <wp:effectExtent l="0" t="0" r="0" b="0"/>
                <wp:wrapNone/>
                <wp:docPr id="1528856872" name="Cuadro de texto 1"/>
                <wp:cNvGraphicFramePr/>
                <a:graphic xmlns:a="http://schemas.openxmlformats.org/drawingml/2006/main">
                  <a:graphicData uri="http://schemas.microsoft.com/office/word/2010/wordprocessingShape">
                    <wps:wsp>
                      <wps:cNvSpPr txBox="1"/>
                      <wps:spPr>
                        <a:xfrm>
                          <a:off x="0" y="0"/>
                          <a:ext cx="2857500" cy="819150"/>
                        </a:xfrm>
                        <a:prstGeom prst="rect">
                          <a:avLst/>
                        </a:prstGeom>
                        <a:solidFill>
                          <a:schemeClr val="lt1"/>
                        </a:solidFill>
                        <a:ln w="6350">
                          <a:noFill/>
                        </a:ln>
                      </wps:spPr>
                      <wps:txbx>
                        <w:txbxContent>
                          <w:p w14:paraId="337BA80A" w14:textId="6AA129BA" w:rsidR="000D3185" w:rsidRPr="000D3185" w:rsidRDefault="000D3185" w:rsidP="000D3185">
                            <w:pPr>
                              <w:jc w:val="center"/>
                              <w:rPr>
                                <w:lang w:val="es-MX"/>
                              </w:rPr>
                            </w:pPr>
                            <w:r>
                              <w:rPr>
                                <w:rFonts w:ascii="Arial" w:hAnsi="Arial" w:cs="Arial"/>
                                <w:b/>
                                <w:bCs/>
                                <w:sz w:val="22"/>
                                <w:szCs w:val="22"/>
                                <w:lang w:val="es-ES"/>
                              </w:rPr>
                              <w:t>PRESIDENTE DE LA JUNTA DE GOBIERNO</w:t>
                            </w:r>
                            <w:r w:rsidRPr="00506F9A">
                              <w:rPr>
                                <w:rFonts w:ascii="Arial" w:hAnsi="Arial" w:cs="Arial"/>
                                <w:b/>
                                <w:bCs/>
                                <w:sz w:val="22"/>
                                <w:szCs w:val="22"/>
                                <w:lang w:val="es-ES"/>
                              </w:rPr>
                              <w:t xml:space="preserve"> DEL OPD</w:t>
                            </w:r>
                            <w:r>
                              <w:rPr>
                                <w:rFonts w:ascii="Arial" w:hAnsi="Arial" w:cs="Arial"/>
                                <w:b/>
                                <w:bCs/>
                                <w:sz w:val="22"/>
                                <w:szCs w:val="22"/>
                                <w:lang w:val="es-ES"/>
                              </w:rPr>
                              <w:t xml:space="preserve"> COMITÉ DE FERIAS Y EVENTOS DE SAYULA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7D6540" id="Cuadro de texto 1" o:spid="_x0000_s1030" type="#_x0000_t202" style="position:absolute;left:0;text-align:left;margin-left:266.85pt;margin-top:11.1pt;width:225pt;height:64.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" fillcolor="white [3201]" stroked="f" strokeweight=".5pt">
                <v:textbox>
                  <w:txbxContent>
                    <w:p w14:paraId="337BA80A" w14:textId="6AA129BA" w:rsidR="000D3185" w:rsidRPr="000D3185" w:rsidRDefault="000D3185" w:rsidP="000D3185">
                      <w:pPr>
                        <w:jc w:val="center"/>
                        <w:rPr>
                          <w:lang w:val="es-MX"/>
                        </w:rPr>
                      </w:pPr>
                      <w:r>
                        <w:rPr>
                          <w:rFonts w:ascii="Arial" w:hAnsi="Arial" w:cs="Arial"/>
                          <w:b/>
                          <w:bCs/>
                          <w:sz w:val="22"/>
                          <w:szCs w:val="22"/>
                          <w:lang w:val="es-ES"/>
                        </w:rPr>
                        <w:t>PRESIDENTE DE LA JUNTA DE GOBIERNO</w:t>
                      </w:r>
                      <w:r w:rsidRPr="00506F9A">
                        <w:rPr>
                          <w:rFonts w:ascii="Arial" w:hAnsi="Arial" w:cs="Arial"/>
                          <w:b/>
                          <w:bCs/>
                          <w:sz w:val="22"/>
                          <w:szCs w:val="22"/>
                          <w:lang w:val="es-ES"/>
                        </w:rPr>
                        <w:t xml:space="preserve"> DEL OPD</w:t>
                      </w:r>
                      <w:r>
                        <w:rPr>
                          <w:rFonts w:ascii="Arial" w:hAnsi="Arial" w:cs="Arial"/>
                          <w:b/>
                          <w:bCs/>
                          <w:sz w:val="22"/>
                          <w:szCs w:val="22"/>
                          <w:lang w:val="es-ES"/>
                        </w:rPr>
                        <w:t xml:space="preserve"> COMITÉ DE FERIAS Y EVENTOS DE SAYULA JALISCO.</w:t>
                      </w:r>
                    </w:p>
                  </w:txbxContent>
                </v:textbox>
                <w10:wrap anchorx="margin"/>
              </v:shape>
            </w:pict>
          </mc:Fallback>
        </mc:AlternateContent>
      </w:r>
      <w:r w:rsidR="00CA7D9C" w:rsidRPr="00506F9A">
        <w:rPr>
          <w:rFonts w:ascii="Arial" w:hAnsi="Arial" w:cs="Arial"/>
          <w:lang w:val="es-ES"/>
        </w:rPr>
        <w:t xml:space="preserve">   </w:t>
      </w:r>
      <w:r>
        <w:rPr>
          <w:rFonts w:ascii="Arial" w:hAnsi="Arial" w:cs="Arial"/>
          <w:b/>
          <w:bCs/>
          <w:noProof/>
          <w:sz w:val="22"/>
          <w:szCs w:val="22"/>
          <w:lang w:val="es-ES"/>
        </w:rPr>
        <mc:AlternateContent>
          <mc:Choice Requires="wps">
            <w:drawing>
              <wp:anchor distT="0" distB="0" distL="114300" distR="114300" simplePos="0" relativeHeight="251659264" behindDoc="0" locked="0" layoutInCell="1" allowOverlap="1" wp14:anchorId="34289F44" wp14:editId="11483756">
                <wp:simplePos x="0" y="0"/>
                <wp:positionH relativeFrom="column">
                  <wp:posOffset>-53340</wp:posOffset>
                </wp:positionH>
                <wp:positionV relativeFrom="paragraph">
                  <wp:posOffset>177800</wp:posOffset>
                </wp:positionV>
                <wp:extent cx="2857500" cy="819150"/>
                <wp:effectExtent l="0" t="0" r="0" b="0"/>
                <wp:wrapNone/>
                <wp:docPr id="1981213569" name="Cuadro de texto 1"/>
                <wp:cNvGraphicFramePr/>
                <a:graphic xmlns:a="http://schemas.openxmlformats.org/drawingml/2006/main">
                  <a:graphicData uri="http://schemas.microsoft.com/office/word/2010/wordprocessingShape">
                    <wps:wsp>
                      <wps:cNvSpPr txBox="1"/>
                      <wps:spPr>
                        <a:xfrm>
                          <a:off x="0" y="0"/>
                          <a:ext cx="2857500" cy="819150"/>
                        </a:xfrm>
                        <a:prstGeom prst="rect">
                          <a:avLst/>
                        </a:prstGeom>
                        <a:solidFill>
                          <a:schemeClr val="lt1"/>
                        </a:solidFill>
                        <a:ln w="6350">
                          <a:noFill/>
                        </a:ln>
                      </wps:spPr>
                      <wps:txbx>
                        <w:txbxContent>
                          <w:p w14:paraId="5053B644" w14:textId="1A7F8FFF" w:rsidR="000D3185" w:rsidRPr="000D3185" w:rsidRDefault="000D3185" w:rsidP="000D3185">
                            <w:pPr>
                              <w:jc w:val="center"/>
                              <w:rPr>
                                <w:lang w:val="es-MX"/>
                              </w:rPr>
                            </w:pPr>
                            <w:r w:rsidRPr="00506F9A">
                              <w:rPr>
                                <w:rFonts w:ascii="Arial" w:hAnsi="Arial" w:cs="Arial"/>
                                <w:b/>
                                <w:bCs/>
                                <w:sz w:val="22"/>
                                <w:szCs w:val="22"/>
                                <w:lang w:val="es-ES"/>
                              </w:rPr>
                              <w:t>DIRECTOR</w:t>
                            </w:r>
                            <w:r>
                              <w:rPr>
                                <w:rFonts w:ascii="Arial" w:hAnsi="Arial" w:cs="Arial"/>
                                <w:b/>
                                <w:bCs/>
                                <w:sz w:val="22"/>
                                <w:szCs w:val="22"/>
                                <w:lang w:val="es-ES"/>
                              </w:rPr>
                              <w:t>A</w:t>
                            </w:r>
                            <w:r w:rsidRPr="00506F9A">
                              <w:rPr>
                                <w:rFonts w:ascii="Arial" w:hAnsi="Arial" w:cs="Arial"/>
                                <w:b/>
                                <w:bCs/>
                                <w:sz w:val="22"/>
                                <w:szCs w:val="22"/>
                                <w:lang w:val="es-ES"/>
                              </w:rPr>
                              <w:t xml:space="preserve"> GENERAL DEL OPD</w:t>
                            </w:r>
                            <w:r>
                              <w:rPr>
                                <w:rFonts w:ascii="Arial" w:hAnsi="Arial" w:cs="Arial"/>
                                <w:b/>
                                <w:bCs/>
                                <w:sz w:val="22"/>
                                <w:szCs w:val="22"/>
                                <w:lang w:val="es-ES"/>
                              </w:rPr>
                              <w:t xml:space="preserve"> COMITÉ DE FERIAS Y EVENTOS</w:t>
                            </w:r>
                            <w:r>
                              <w:rPr>
                                <w:rFonts w:ascii="Arial" w:hAnsi="Arial" w:cs="Arial"/>
                                <w:b/>
                                <w:bCs/>
                                <w:sz w:val="22"/>
                                <w:szCs w:val="22"/>
                                <w:lang w:val="es-ES"/>
                              </w:rPr>
                              <w:t xml:space="preserve"> DE SAYULA JALISCO.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289F44" id="_x0000_s1031" type="#_x0000_t202" style="position:absolute;left:0;text-align:left;margin-left:-4.2pt;margin-top:14pt;width:225pt;height:6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" fillcolor="white [3201]" stroked="f" strokeweight=".5pt">
                <v:textbox>
                  <w:txbxContent>
                    <w:p w14:paraId="5053B644" w14:textId="1A7F8FFF" w:rsidR="000D3185" w:rsidRPr="000D3185" w:rsidRDefault="000D3185" w:rsidP="000D3185">
                      <w:pPr>
                        <w:jc w:val="center"/>
                        <w:rPr>
                          <w:lang w:val="es-MX"/>
                        </w:rPr>
                      </w:pPr>
                      <w:r w:rsidRPr="00506F9A">
                        <w:rPr>
                          <w:rFonts w:ascii="Arial" w:hAnsi="Arial" w:cs="Arial"/>
                          <w:b/>
                          <w:bCs/>
                          <w:sz w:val="22"/>
                          <w:szCs w:val="22"/>
                          <w:lang w:val="es-ES"/>
                        </w:rPr>
                        <w:t>DIRECTOR</w:t>
                      </w:r>
                      <w:r>
                        <w:rPr>
                          <w:rFonts w:ascii="Arial" w:hAnsi="Arial" w:cs="Arial"/>
                          <w:b/>
                          <w:bCs/>
                          <w:sz w:val="22"/>
                          <w:szCs w:val="22"/>
                          <w:lang w:val="es-ES"/>
                        </w:rPr>
                        <w:t>A</w:t>
                      </w:r>
                      <w:r w:rsidRPr="00506F9A">
                        <w:rPr>
                          <w:rFonts w:ascii="Arial" w:hAnsi="Arial" w:cs="Arial"/>
                          <w:b/>
                          <w:bCs/>
                          <w:sz w:val="22"/>
                          <w:szCs w:val="22"/>
                          <w:lang w:val="es-ES"/>
                        </w:rPr>
                        <w:t xml:space="preserve"> GENERAL DEL OPD</w:t>
                      </w:r>
                      <w:r>
                        <w:rPr>
                          <w:rFonts w:ascii="Arial" w:hAnsi="Arial" w:cs="Arial"/>
                          <w:b/>
                          <w:bCs/>
                          <w:sz w:val="22"/>
                          <w:szCs w:val="22"/>
                          <w:lang w:val="es-ES"/>
                        </w:rPr>
                        <w:t xml:space="preserve"> COMITÉ DE FERIAS Y EVENTOS</w:t>
                      </w:r>
                      <w:r>
                        <w:rPr>
                          <w:rFonts w:ascii="Arial" w:hAnsi="Arial" w:cs="Arial"/>
                          <w:b/>
                          <w:bCs/>
                          <w:sz w:val="22"/>
                          <w:szCs w:val="22"/>
                          <w:lang w:val="es-ES"/>
                        </w:rPr>
                        <w:t xml:space="preserve"> DE SAYULA JALISCO.</w:t>
                      </w:r>
                    </w:p>
                  </w:txbxContent>
                </v:textbox>
              </v:shape>
            </w:pict>
          </mc:Fallback>
        </mc:AlternateContent>
      </w:r>
    </w:p>
    <w:p w14:paraId="12EB8B0B" w14:textId="511C0BD4" w:rsidR="000D3185" w:rsidRDefault="000D3185" w:rsidP="00506F9A">
      <w:pPr>
        <w:rPr>
          <w:rFonts w:ascii="Arial" w:hAnsi="Arial" w:cs="Arial"/>
          <w:b/>
          <w:bCs/>
          <w:sz w:val="22"/>
          <w:szCs w:val="22"/>
          <w:lang w:val="es-ES"/>
        </w:rPr>
      </w:pPr>
    </w:p>
    <w:p w14:paraId="075F3D05" w14:textId="77777777" w:rsidR="000D3185" w:rsidRDefault="000D3185" w:rsidP="00506F9A">
      <w:pPr>
        <w:rPr>
          <w:rFonts w:ascii="Arial" w:hAnsi="Arial" w:cs="Arial"/>
          <w:b/>
          <w:bCs/>
          <w:sz w:val="22"/>
          <w:szCs w:val="22"/>
          <w:lang w:val="es-ES"/>
        </w:rPr>
      </w:pPr>
    </w:p>
    <w:p w14:paraId="0A0244C0" w14:textId="77777777" w:rsidR="000D3185" w:rsidRDefault="000D3185" w:rsidP="00506F9A">
      <w:pPr>
        <w:rPr>
          <w:rFonts w:ascii="Arial" w:hAnsi="Arial" w:cs="Arial"/>
          <w:b/>
          <w:bCs/>
          <w:sz w:val="22"/>
          <w:szCs w:val="22"/>
          <w:lang w:val="es-ES"/>
        </w:rPr>
      </w:pPr>
    </w:p>
    <w:p w14:paraId="65FDD165" w14:textId="77777777" w:rsidR="000D3185" w:rsidRDefault="000D3185" w:rsidP="00506F9A">
      <w:pPr>
        <w:rPr>
          <w:rFonts w:ascii="Arial" w:hAnsi="Arial" w:cs="Arial"/>
          <w:b/>
          <w:bCs/>
          <w:sz w:val="22"/>
          <w:szCs w:val="22"/>
          <w:lang w:val="es-ES"/>
        </w:rPr>
      </w:pPr>
    </w:p>
    <w:p w14:paraId="048E7DF5" w14:textId="77777777" w:rsidR="000D3185" w:rsidRPr="00506F9A" w:rsidRDefault="000D3185" w:rsidP="00506F9A">
      <w:pPr>
        <w:rPr>
          <w:sz w:val="22"/>
          <w:szCs w:val="22"/>
          <w:lang w:val="es-MX"/>
        </w:rPr>
      </w:pPr>
    </w:p>
    <w:p w14:paraId="645C54D9" w14:textId="77777777" w:rsidR="00CA7D9C" w:rsidRDefault="00CA7D9C" w:rsidP="00CA7D9C">
      <w:pPr>
        <w:ind w:left="283" w:firstLine="797"/>
        <w:rPr>
          <w:rFonts w:ascii="Arial" w:hAnsi="Arial" w:cs="Arial"/>
          <w:b/>
          <w:bCs/>
          <w:sz w:val="22"/>
          <w:szCs w:val="22"/>
          <w:lang w:val="es-MX"/>
        </w:rPr>
      </w:pPr>
      <w:r w:rsidRPr="00506F9A">
        <w:rPr>
          <w:rFonts w:ascii="Arial" w:hAnsi="Arial" w:cs="Arial"/>
          <w:b/>
          <w:bCs/>
          <w:sz w:val="22"/>
          <w:szCs w:val="22"/>
          <w:lang w:val="es-MX"/>
        </w:rPr>
        <w:t> </w:t>
      </w:r>
    </w:p>
    <w:p w14:paraId="7D7574E9" w14:textId="77777777" w:rsidR="000D3185" w:rsidRDefault="000D3185" w:rsidP="00CA7D9C">
      <w:pPr>
        <w:ind w:left="283" w:firstLine="797"/>
        <w:rPr>
          <w:rFonts w:ascii="Arial" w:hAnsi="Arial" w:cs="Arial"/>
          <w:b/>
          <w:bCs/>
          <w:sz w:val="22"/>
          <w:szCs w:val="22"/>
          <w:lang w:val="es-MX"/>
        </w:rPr>
      </w:pPr>
    </w:p>
    <w:p w14:paraId="5A89BF76" w14:textId="77777777" w:rsidR="000D3185" w:rsidRPr="00506F9A" w:rsidRDefault="000D3185" w:rsidP="00CA7D9C">
      <w:pPr>
        <w:ind w:left="283" w:firstLine="797"/>
        <w:rPr>
          <w:sz w:val="22"/>
          <w:szCs w:val="22"/>
          <w:lang w:val="es-MX"/>
        </w:rPr>
      </w:pPr>
    </w:p>
    <w:p w14:paraId="452FFC5F" w14:textId="4211A7F5" w:rsidR="00CA7D9C" w:rsidRPr="00506F9A" w:rsidRDefault="0097308F" w:rsidP="00CA7D9C">
      <w:pPr>
        <w:rPr>
          <w:sz w:val="22"/>
          <w:szCs w:val="22"/>
          <w:lang w:val="es-MX"/>
        </w:rPr>
      </w:pPr>
      <w:r>
        <w:rPr>
          <w:rFonts w:ascii="Arial" w:hAnsi="Arial" w:cs="Arial"/>
          <w:b/>
          <w:bCs/>
          <w:sz w:val="22"/>
          <w:szCs w:val="22"/>
          <w:lang w:val="es-MX"/>
        </w:rPr>
        <w:t xml:space="preserve">  </w:t>
      </w:r>
      <w:r w:rsidR="00CA7D9C" w:rsidRPr="00506F9A">
        <w:rPr>
          <w:rFonts w:ascii="Arial" w:hAnsi="Arial" w:cs="Arial"/>
          <w:b/>
          <w:bCs/>
          <w:sz w:val="22"/>
          <w:szCs w:val="22"/>
          <w:lang w:val="es-MX"/>
        </w:rPr>
        <w:t>____________________________________</w:t>
      </w:r>
      <w:r>
        <w:rPr>
          <w:rFonts w:ascii="Arial" w:hAnsi="Arial" w:cs="Arial"/>
          <w:b/>
          <w:bCs/>
          <w:sz w:val="22"/>
          <w:szCs w:val="22"/>
          <w:lang w:val="es-MX"/>
        </w:rPr>
        <w:t xml:space="preserve">___     </w:t>
      </w:r>
      <w:r w:rsidR="00CA7D9C" w:rsidRPr="00506F9A">
        <w:rPr>
          <w:rFonts w:ascii="Arial" w:hAnsi="Arial" w:cs="Arial"/>
          <w:b/>
          <w:bCs/>
          <w:sz w:val="22"/>
          <w:szCs w:val="22"/>
          <w:lang w:val="es-MX"/>
        </w:rPr>
        <w:t>______________________________________</w:t>
      </w:r>
    </w:p>
    <w:p w14:paraId="55192C43" w14:textId="45F68491" w:rsidR="00BC050A" w:rsidRPr="00F83E2B" w:rsidRDefault="00BC050A" w:rsidP="00BC050A">
      <w:pPr>
        <w:rPr>
          <w:rFonts w:ascii="Arial" w:hAnsi="Arial" w:cs="Arial"/>
          <w:b/>
          <w:bCs/>
          <w:lang w:val="es-MX"/>
        </w:rPr>
      </w:pPr>
      <w:r w:rsidRPr="00BC050A">
        <w:rPr>
          <w:rFonts w:ascii="Arial" w:hAnsi="Arial" w:cs="Arial"/>
          <w:b/>
          <w:bCs/>
          <w:sz w:val="22"/>
          <w:szCs w:val="22"/>
          <w:lang w:val="es-MX"/>
        </w:rPr>
        <w:t>C. DIANA FERNANDA HERNÁNDEZ SÍGALA</w:t>
      </w:r>
      <w:r w:rsidR="00CA7D9C" w:rsidRPr="00506F9A">
        <w:rPr>
          <w:rFonts w:ascii="Arial" w:hAnsi="Arial" w:cs="Arial"/>
          <w:b/>
          <w:bCs/>
          <w:sz w:val="22"/>
          <w:szCs w:val="22"/>
          <w:lang w:val="es-MX"/>
        </w:rPr>
        <w:t>. </w:t>
      </w:r>
      <w:r w:rsidR="0097308F">
        <w:rPr>
          <w:rFonts w:ascii="Arial" w:hAnsi="Arial" w:cs="Arial"/>
          <w:b/>
          <w:bCs/>
          <w:sz w:val="22"/>
          <w:szCs w:val="22"/>
          <w:lang w:val="es-MX"/>
        </w:rPr>
        <w:t xml:space="preserve"> </w:t>
      </w:r>
      <w:r w:rsidR="00CA7D9C" w:rsidRPr="00506F9A">
        <w:rPr>
          <w:rFonts w:ascii="Arial" w:hAnsi="Arial" w:cs="Arial"/>
          <w:b/>
          <w:bCs/>
          <w:sz w:val="22"/>
          <w:szCs w:val="22"/>
          <w:lang w:val="es-MX"/>
        </w:rPr>
        <w:t>    </w:t>
      </w:r>
      <w:r w:rsidR="0097308F">
        <w:rPr>
          <w:rFonts w:ascii="Arial" w:hAnsi="Arial" w:cs="Arial"/>
          <w:b/>
          <w:bCs/>
          <w:sz w:val="22"/>
          <w:szCs w:val="22"/>
          <w:lang w:val="es-MX"/>
        </w:rPr>
        <w:t xml:space="preserve"> </w:t>
      </w:r>
      <w:r>
        <w:rPr>
          <w:rFonts w:ascii="Arial" w:hAnsi="Arial" w:cs="Arial"/>
          <w:b/>
          <w:bCs/>
          <w:sz w:val="22"/>
          <w:szCs w:val="22"/>
          <w:lang w:val="es-MX"/>
        </w:rPr>
        <w:t xml:space="preserve">            </w:t>
      </w:r>
      <w:r w:rsidRPr="00BC050A">
        <w:rPr>
          <w:rFonts w:ascii="Arial" w:hAnsi="Arial" w:cs="Arial"/>
          <w:b/>
          <w:bCs/>
          <w:lang w:val="es-MX"/>
        </w:rPr>
        <w:t xml:space="preserve"> </w:t>
      </w:r>
      <w:r w:rsidRPr="00F83E2B">
        <w:rPr>
          <w:rFonts w:ascii="Arial" w:hAnsi="Arial" w:cs="Arial"/>
          <w:b/>
          <w:bCs/>
          <w:lang w:val="es-MX"/>
        </w:rPr>
        <w:t xml:space="preserve">C. </w:t>
      </w:r>
      <w:r w:rsidRPr="00F83E2B">
        <w:rPr>
          <w:rFonts w:ascii="Arial" w:hAnsi="Arial" w:cs="Arial"/>
          <w:b/>
          <w:lang w:val="es-MX"/>
        </w:rPr>
        <w:t>URIEL IVAN PITA VILLA</w:t>
      </w:r>
    </w:p>
    <w:p w14:paraId="41C3E4AD" w14:textId="77777777" w:rsidR="00BC050A" w:rsidRPr="00F83E2B" w:rsidRDefault="00BC050A" w:rsidP="00BC050A">
      <w:pPr>
        <w:rPr>
          <w:rFonts w:ascii="Arial" w:hAnsi="Arial" w:cs="Arial"/>
          <w:b/>
          <w:bCs/>
          <w:lang w:val="es-MX"/>
        </w:rPr>
      </w:pPr>
    </w:p>
    <w:p w14:paraId="5CF1A5CC" w14:textId="13288EA0" w:rsidR="00CA7D9C" w:rsidRPr="00506F9A" w:rsidRDefault="00CA7D9C" w:rsidP="0097308F">
      <w:pPr>
        <w:jc w:val="center"/>
        <w:rPr>
          <w:sz w:val="22"/>
          <w:szCs w:val="22"/>
          <w:lang w:val="es-MX"/>
        </w:rPr>
      </w:pPr>
    </w:p>
    <w:p w14:paraId="0DA020B0" w14:textId="1B2EEB55" w:rsidR="00CA7D9C" w:rsidRDefault="00CA7D9C" w:rsidP="00AA036A">
      <w:pPr>
        <w:jc w:val="both"/>
        <w:rPr>
          <w:sz w:val="22"/>
          <w:szCs w:val="22"/>
          <w:lang w:val="es-MX"/>
        </w:rPr>
      </w:pPr>
    </w:p>
    <w:p w14:paraId="7206ED53" w14:textId="0ECB7401" w:rsidR="0097308F" w:rsidRDefault="0097308F" w:rsidP="00AA036A">
      <w:pPr>
        <w:jc w:val="both"/>
        <w:rPr>
          <w:sz w:val="22"/>
          <w:szCs w:val="22"/>
          <w:lang w:val="es-MX"/>
        </w:rPr>
      </w:pPr>
    </w:p>
    <w:p w14:paraId="2E2DFEBD" w14:textId="77777777" w:rsidR="0097308F" w:rsidRPr="00506F9A" w:rsidRDefault="0097308F" w:rsidP="00AA036A">
      <w:pPr>
        <w:jc w:val="both"/>
        <w:rPr>
          <w:sz w:val="22"/>
          <w:szCs w:val="22"/>
          <w:lang w:val="es-MX"/>
        </w:rPr>
      </w:pPr>
    </w:p>
    <w:p w14:paraId="5312C326" w14:textId="77777777" w:rsidR="00CA7D9C" w:rsidRPr="00506F9A" w:rsidRDefault="00CA7D9C" w:rsidP="00CA7D9C">
      <w:pPr>
        <w:ind w:left="283" w:firstLine="797"/>
        <w:rPr>
          <w:sz w:val="22"/>
          <w:szCs w:val="22"/>
          <w:lang w:val="es-MX"/>
        </w:rPr>
      </w:pPr>
      <w:r w:rsidRPr="00506F9A">
        <w:rPr>
          <w:rFonts w:ascii="Arial" w:hAnsi="Arial" w:cs="Arial"/>
          <w:b/>
          <w:bCs/>
          <w:sz w:val="22"/>
          <w:szCs w:val="22"/>
          <w:lang w:val="es-MX"/>
        </w:rPr>
        <w:t> </w:t>
      </w:r>
    </w:p>
    <w:p w14:paraId="11D56006" w14:textId="2F88834A" w:rsidR="00CA7D9C" w:rsidRDefault="00CA7D9C" w:rsidP="00CA7D9C">
      <w:pPr>
        <w:pStyle w:val="Ttulo2"/>
        <w:ind w:left="283" w:firstLine="797"/>
        <w:rPr>
          <w:rFonts w:ascii="Arial" w:hAnsi="Arial"/>
          <w:sz w:val="22"/>
          <w:szCs w:val="22"/>
        </w:rPr>
      </w:pPr>
      <w:r w:rsidRPr="00506F9A">
        <w:rPr>
          <w:rFonts w:ascii="Arial" w:hAnsi="Arial"/>
          <w:sz w:val="22"/>
          <w:szCs w:val="22"/>
        </w:rPr>
        <w:t xml:space="preserve">“EL </w:t>
      </w:r>
      <w:r w:rsidR="00AA036A" w:rsidRPr="00506F9A">
        <w:rPr>
          <w:rFonts w:ascii="Arial" w:hAnsi="Arial"/>
          <w:sz w:val="22"/>
          <w:szCs w:val="22"/>
        </w:rPr>
        <w:t>ARRENDADOR DE</w:t>
      </w:r>
      <w:r w:rsidR="00AE7C8F">
        <w:rPr>
          <w:rFonts w:ascii="Arial" w:hAnsi="Arial"/>
          <w:sz w:val="22"/>
          <w:szCs w:val="22"/>
        </w:rPr>
        <w:t xml:space="preserve"> LAS GRADAS Y VALLAS</w:t>
      </w:r>
      <w:r w:rsidRPr="00506F9A">
        <w:rPr>
          <w:rFonts w:ascii="Arial" w:hAnsi="Arial"/>
          <w:sz w:val="22"/>
          <w:szCs w:val="22"/>
        </w:rPr>
        <w:t>”</w:t>
      </w:r>
    </w:p>
    <w:p w14:paraId="45C1BA20" w14:textId="77777777" w:rsidR="000D3185" w:rsidRDefault="000D3185" w:rsidP="000D3185">
      <w:pPr>
        <w:pStyle w:val="Textoindependiente"/>
        <w:rPr>
          <w:lang w:val="es-ES"/>
        </w:rPr>
      </w:pPr>
    </w:p>
    <w:p w14:paraId="20B79ECD" w14:textId="77777777" w:rsidR="000D3185" w:rsidRPr="000D3185" w:rsidRDefault="000D3185" w:rsidP="000D3185">
      <w:pPr>
        <w:pStyle w:val="Textoindependiente"/>
        <w:rPr>
          <w:lang w:val="es-ES"/>
        </w:rPr>
      </w:pPr>
    </w:p>
    <w:p w14:paraId="7AF919B9" w14:textId="0772E7D4" w:rsidR="00CA7D9C" w:rsidRPr="00506F9A" w:rsidRDefault="00CA7D9C" w:rsidP="00AA036A">
      <w:pPr>
        <w:ind w:left="283" w:firstLine="797"/>
        <w:rPr>
          <w:sz w:val="22"/>
          <w:szCs w:val="22"/>
          <w:lang w:val="es-MX"/>
        </w:rPr>
      </w:pPr>
      <w:r w:rsidRPr="00506F9A">
        <w:rPr>
          <w:rFonts w:ascii="Arial" w:hAnsi="Arial" w:cs="Arial"/>
          <w:b/>
          <w:bCs/>
          <w:sz w:val="22"/>
          <w:szCs w:val="22"/>
          <w:lang w:val="es-MX"/>
        </w:rPr>
        <w:t> </w:t>
      </w:r>
    </w:p>
    <w:p w14:paraId="415CC87E" w14:textId="77777777" w:rsidR="00CA7D9C" w:rsidRPr="00506F9A" w:rsidRDefault="00CA7D9C" w:rsidP="00CA7D9C">
      <w:pPr>
        <w:ind w:left="283" w:firstLine="797"/>
        <w:jc w:val="center"/>
        <w:rPr>
          <w:sz w:val="22"/>
          <w:szCs w:val="22"/>
          <w:lang w:val="es-MX"/>
        </w:rPr>
      </w:pPr>
      <w:r w:rsidRPr="00506F9A">
        <w:rPr>
          <w:rFonts w:ascii="Arial" w:hAnsi="Arial" w:cs="Arial"/>
          <w:b/>
          <w:bCs/>
          <w:sz w:val="22"/>
          <w:szCs w:val="22"/>
          <w:lang w:val="es-MX"/>
        </w:rPr>
        <w:t>_______________________________________</w:t>
      </w:r>
    </w:p>
    <w:p w14:paraId="1F844E09" w14:textId="2EC69F4C" w:rsidR="00CA7D9C" w:rsidRPr="00506F9A" w:rsidRDefault="000B3289" w:rsidP="00CA7D9C">
      <w:pPr>
        <w:ind w:left="283" w:firstLine="797"/>
        <w:jc w:val="center"/>
        <w:rPr>
          <w:sz w:val="22"/>
          <w:szCs w:val="22"/>
          <w:lang w:val="es-MX"/>
        </w:rPr>
      </w:pPr>
      <w:r w:rsidRPr="00506F9A">
        <w:rPr>
          <w:rFonts w:ascii="Arial" w:hAnsi="Arial" w:cs="Arial"/>
          <w:b/>
          <w:bCs/>
          <w:sz w:val="22"/>
          <w:szCs w:val="22"/>
          <w:lang w:val="es-MX"/>
        </w:rPr>
        <w:t xml:space="preserve">C. </w:t>
      </w:r>
      <w:r w:rsidR="00AE7C8F">
        <w:rPr>
          <w:rFonts w:ascii="Arial" w:hAnsi="Arial" w:cs="Arial"/>
          <w:b/>
          <w:bCs/>
          <w:sz w:val="22"/>
          <w:szCs w:val="22"/>
          <w:lang w:val="es-MX"/>
        </w:rPr>
        <w:t>OCTAVIO MAURICIO ESPINO.</w:t>
      </w:r>
    </w:p>
    <w:p w14:paraId="31B274F4" w14:textId="77777777" w:rsidR="00CA7D9C" w:rsidRDefault="00CA7D9C" w:rsidP="00CA7D9C">
      <w:pPr>
        <w:ind w:left="283" w:firstLine="797"/>
        <w:rPr>
          <w:rFonts w:ascii="Arial" w:hAnsi="Arial" w:cs="Arial"/>
          <w:b/>
          <w:bCs/>
          <w:sz w:val="22"/>
          <w:szCs w:val="22"/>
          <w:lang w:val="es-MX"/>
        </w:rPr>
      </w:pPr>
      <w:r w:rsidRPr="00506F9A">
        <w:rPr>
          <w:rFonts w:ascii="Arial" w:hAnsi="Arial" w:cs="Arial"/>
          <w:b/>
          <w:bCs/>
          <w:sz w:val="22"/>
          <w:szCs w:val="22"/>
          <w:lang w:val="es-MX"/>
        </w:rPr>
        <w:t> </w:t>
      </w:r>
    </w:p>
    <w:p w14:paraId="1005CDCB" w14:textId="77777777" w:rsidR="000D3185" w:rsidRPr="00506F9A" w:rsidRDefault="000D3185" w:rsidP="00CA7D9C">
      <w:pPr>
        <w:ind w:left="283" w:firstLine="797"/>
        <w:rPr>
          <w:sz w:val="22"/>
          <w:szCs w:val="22"/>
          <w:lang w:val="es-MX"/>
        </w:rPr>
      </w:pPr>
    </w:p>
    <w:p w14:paraId="263D8BA2" w14:textId="77777777" w:rsidR="00CA7D9C" w:rsidRPr="00506F9A" w:rsidRDefault="00CA7D9C" w:rsidP="00CA7D9C">
      <w:pPr>
        <w:ind w:left="283" w:firstLine="797"/>
        <w:rPr>
          <w:sz w:val="22"/>
          <w:szCs w:val="22"/>
          <w:lang w:val="es-MX"/>
        </w:rPr>
      </w:pPr>
      <w:r w:rsidRPr="00506F9A">
        <w:rPr>
          <w:rFonts w:ascii="Arial" w:hAnsi="Arial" w:cs="Arial"/>
          <w:b/>
          <w:bCs/>
          <w:sz w:val="22"/>
          <w:szCs w:val="22"/>
          <w:lang w:val="es-MX"/>
        </w:rPr>
        <w:t>                                                       </w:t>
      </w:r>
    </w:p>
    <w:p w14:paraId="62BE344C" w14:textId="50648B80" w:rsidR="00CA7D9C" w:rsidRPr="00506F9A" w:rsidRDefault="00CA7D9C" w:rsidP="000B3289">
      <w:pPr>
        <w:ind w:left="283" w:firstLine="797"/>
        <w:jc w:val="center"/>
        <w:rPr>
          <w:sz w:val="22"/>
          <w:szCs w:val="22"/>
          <w:lang w:val="es-MX"/>
        </w:rPr>
      </w:pPr>
      <w:r w:rsidRPr="00506F9A">
        <w:rPr>
          <w:rFonts w:ascii="Arial" w:hAnsi="Arial" w:cs="Arial"/>
          <w:b/>
          <w:bCs/>
          <w:sz w:val="22"/>
          <w:szCs w:val="22"/>
          <w:lang w:val="es-MX"/>
        </w:rPr>
        <w:t>TESTIGOS. </w:t>
      </w:r>
    </w:p>
    <w:p w14:paraId="672038FC" w14:textId="1DD3EAE2" w:rsidR="0076477D" w:rsidRDefault="00CA7D9C" w:rsidP="00CA7D9C">
      <w:pPr>
        <w:ind w:left="283" w:firstLine="797"/>
        <w:jc w:val="center"/>
        <w:rPr>
          <w:rFonts w:ascii="Arial" w:hAnsi="Arial" w:cs="Arial"/>
          <w:b/>
          <w:bCs/>
          <w:sz w:val="22"/>
          <w:szCs w:val="22"/>
          <w:lang w:val="es-MX"/>
        </w:rPr>
      </w:pPr>
      <w:r w:rsidRPr="00506F9A">
        <w:rPr>
          <w:rFonts w:ascii="Arial" w:hAnsi="Arial" w:cs="Arial"/>
          <w:b/>
          <w:bCs/>
          <w:sz w:val="22"/>
          <w:szCs w:val="22"/>
          <w:lang w:val="es-MX"/>
        </w:rPr>
        <w:t> ________________________________           _________________________</w:t>
      </w:r>
      <w:r w:rsidR="00EC7A76" w:rsidRPr="00506F9A">
        <w:rPr>
          <w:rFonts w:ascii="Arial" w:hAnsi="Arial" w:cs="Arial"/>
          <w:b/>
          <w:bCs/>
          <w:sz w:val="22"/>
          <w:szCs w:val="22"/>
          <w:lang w:val="es-MX"/>
        </w:rPr>
        <w:t>_________</w:t>
      </w:r>
    </w:p>
    <w:p w14:paraId="7542C54C" w14:textId="77777777" w:rsidR="006529F6" w:rsidRDefault="006529F6" w:rsidP="00CA7D9C">
      <w:pPr>
        <w:ind w:left="283" w:firstLine="797"/>
        <w:jc w:val="center"/>
        <w:rPr>
          <w:rFonts w:ascii="Arial" w:hAnsi="Arial" w:cs="Arial"/>
          <w:b/>
          <w:bCs/>
          <w:sz w:val="22"/>
          <w:szCs w:val="22"/>
          <w:lang w:val="es-MX"/>
        </w:rPr>
      </w:pPr>
    </w:p>
    <w:p w14:paraId="61282B68" w14:textId="77777777" w:rsidR="006529F6" w:rsidRDefault="006529F6" w:rsidP="00CA7D9C">
      <w:pPr>
        <w:ind w:left="283" w:firstLine="797"/>
        <w:jc w:val="center"/>
        <w:rPr>
          <w:rFonts w:ascii="Arial" w:hAnsi="Arial" w:cs="Arial"/>
          <w:b/>
          <w:bCs/>
          <w:sz w:val="22"/>
          <w:szCs w:val="22"/>
          <w:lang w:val="es-MX"/>
        </w:rPr>
      </w:pPr>
    </w:p>
    <w:p w14:paraId="337DACF3" w14:textId="77777777" w:rsidR="006529F6" w:rsidRDefault="006529F6" w:rsidP="00CA7D9C">
      <w:pPr>
        <w:ind w:left="283" w:firstLine="797"/>
        <w:jc w:val="center"/>
        <w:rPr>
          <w:rFonts w:ascii="Arial" w:hAnsi="Arial" w:cs="Arial"/>
          <w:b/>
          <w:bCs/>
          <w:sz w:val="22"/>
          <w:szCs w:val="22"/>
          <w:lang w:val="es-MX"/>
        </w:rPr>
      </w:pPr>
    </w:p>
    <w:p w14:paraId="5577D36A" w14:textId="77777777" w:rsidR="006529F6" w:rsidRDefault="006529F6" w:rsidP="00CA7D9C">
      <w:pPr>
        <w:ind w:left="283" w:firstLine="797"/>
        <w:jc w:val="center"/>
        <w:rPr>
          <w:rFonts w:ascii="Arial" w:hAnsi="Arial" w:cs="Arial"/>
          <w:b/>
          <w:bCs/>
          <w:sz w:val="22"/>
          <w:szCs w:val="22"/>
          <w:lang w:val="es-MX"/>
        </w:rPr>
      </w:pPr>
    </w:p>
    <w:p w14:paraId="395387BA" w14:textId="77777777" w:rsidR="006529F6" w:rsidRDefault="006529F6" w:rsidP="00CA7D9C">
      <w:pPr>
        <w:ind w:left="283" w:firstLine="797"/>
        <w:jc w:val="center"/>
        <w:rPr>
          <w:rFonts w:ascii="Arial" w:hAnsi="Arial" w:cs="Arial"/>
          <w:b/>
          <w:bCs/>
          <w:sz w:val="22"/>
          <w:szCs w:val="22"/>
          <w:lang w:val="es-MX"/>
        </w:rPr>
      </w:pPr>
    </w:p>
    <w:p w14:paraId="68A3D893" w14:textId="77777777" w:rsidR="006529F6" w:rsidRDefault="006529F6" w:rsidP="00CA7D9C">
      <w:pPr>
        <w:ind w:left="283" w:firstLine="797"/>
        <w:jc w:val="center"/>
        <w:rPr>
          <w:rFonts w:ascii="Arial" w:hAnsi="Arial" w:cs="Arial"/>
          <w:b/>
          <w:bCs/>
          <w:sz w:val="22"/>
          <w:szCs w:val="22"/>
          <w:lang w:val="es-MX"/>
        </w:rPr>
      </w:pPr>
    </w:p>
    <w:p w14:paraId="7068F5F6" w14:textId="77777777" w:rsidR="006529F6" w:rsidRDefault="006529F6" w:rsidP="00CA7D9C">
      <w:pPr>
        <w:ind w:left="283" w:firstLine="797"/>
        <w:jc w:val="center"/>
        <w:rPr>
          <w:rFonts w:ascii="Arial" w:hAnsi="Arial" w:cs="Arial"/>
          <w:b/>
          <w:bCs/>
          <w:sz w:val="22"/>
          <w:szCs w:val="22"/>
          <w:lang w:val="es-MX"/>
        </w:rPr>
      </w:pPr>
    </w:p>
    <w:p w14:paraId="6C20E6C0" w14:textId="77777777" w:rsidR="006529F6" w:rsidRDefault="006529F6" w:rsidP="00CA7D9C">
      <w:pPr>
        <w:ind w:left="283" w:firstLine="797"/>
        <w:jc w:val="center"/>
        <w:rPr>
          <w:rFonts w:ascii="Arial" w:hAnsi="Arial" w:cs="Arial"/>
          <w:b/>
          <w:bCs/>
          <w:sz w:val="22"/>
          <w:szCs w:val="22"/>
          <w:lang w:val="es-MX"/>
        </w:rPr>
      </w:pPr>
    </w:p>
    <w:p w14:paraId="74EE3897" w14:textId="77777777" w:rsidR="006529F6" w:rsidRDefault="006529F6" w:rsidP="00CA7D9C">
      <w:pPr>
        <w:ind w:left="283" w:firstLine="797"/>
        <w:jc w:val="center"/>
        <w:rPr>
          <w:rFonts w:ascii="Arial" w:hAnsi="Arial" w:cs="Arial"/>
          <w:b/>
          <w:bCs/>
          <w:sz w:val="22"/>
          <w:szCs w:val="22"/>
          <w:lang w:val="es-MX"/>
        </w:rPr>
      </w:pPr>
    </w:p>
    <w:p w14:paraId="36D2AB93" w14:textId="77777777" w:rsidR="006529F6" w:rsidRDefault="006529F6" w:rsidP="00CA7D9C">
      <w:pPr>
        <w:ind w:left="283" w:firstLine="797"/>
        <w:jc w:val="center"/>
        <w:rPr>
          <w:rFonts w:ascii="Arial" w:hAnsi="Arial" w:cs="Arial"/>
          <w:b/>
          <w:bCs/>
          <w:sz w:val="22"/>
          <w:szCs w:val="22"/>
          <w:lang w:val="es-MX"/>
        </w:rPr>
      </w:pPr>
    </w:p>
    <w:p w14:paraId="4B6AAC3B" w14:textId="77777777" w:rsidR="006529F6" w:rsidRDefault="006529F6" w:rsidP="00CA7D9C">
      <w:pPr>
        <w:ind w:left="283" w:firstLine="797"/>
        <w:jc w:val="center"/>
        <w:rPr>
          <w:rFonts w:ascii="Arial" w:hAnsi="Arial" w:cs="Arial"/>
          <w:b/>
          <w:bCs/>
          <w:sz w:val="22"/>
          <w:szCs w:val="22"/>
          <w:lang w:val="es-MX"/>
        </w:rPr>
      </w:pPr>
    </w:p>
    <w:p w14:paraId="77C1D3AA" w14:textId="77777777" w:rsidR="006529F6" w:rsidRDefault="006529F6" w:rsidP="006529F6">
      <w:pPr>
        <w:ind w:left="283" w:firstLine="797"/>
        <w:jc w:val="both"/>
        <w:rPr>
          <w:rFonts w:ascii="Arial" w:hAnsi="Arial" w:cs="Arial"/>
          <w:b/>
          <w:bCs/>
          <w:sz w:val="22"/>
          <w:szCs w:val="22"/>
          <w:lang w:val="es-MX"/>
        </w:rPr>
      </w:pPr>
    </w:p>
    <w:p w14:paraId="7CA535F8" w14:textId="77777777" w:rsidR="006529F6" w:rsidRPr="006529F6" w:rsidRDefault="006529F6" w:rsidP="006529F6">
      <w:pPr>
        <w:ind w:left="283" w:firstLine="797"/>
        <w:jc w:val="both"/>
        <w:rPr>
          <w:sz w:val="22"/>
          <w:szCs w:val="22"/>
          <w:lang w:val="es-MX"/>
        </w:rPr>
      </w:pPr>
      <w:r w:rsidRPr="006529F6">
        <w:rPr>
          <w:sz w:val="22"/>
          <w:szCs w:val="22"/>
          <w:lang w:val="es-MX"/>
        </w:rPr>
        <w:t xml:space="preserve">Con fundamento en lo establecido por los artículos 6 inciso a fracción II de la Constitución Política de los Estados Unidos Mexicanos, el artículo 3 fracción IX, de la Ley de Protección de Datos Personales en Posesión de Sujetos Obligados del Estado de Jalisco y sus Municipios, así como el articulo 3 numeral 2 fracción II inciso a, artículos 20, 21, 89 numeral 1 fracción I inciso b fracción II de la Ley de Transparencia y Acceso a la Información Pública del Estado de Jalisco y sus Municipios, el artículo Quincuagésimo Octavo de los Lineamientos Generales para la Protección de Información Confidencial y Reservada. </w:t>
      </w:r>
      <w:r w:rsidRPr="006529F6">
        <w:rPr>
          <w:b/>
          <w:bCs/>
          <w:sz w:val="22"/>
          <w:szCs w:val="22"/>
          <w:u w:val="single"/>
          <w:lang w:val="es-MX"/>
        </w:rPr>
        <w:t>se testaron</w:t>
      </w:r>
      <w:r w:rsidRPr="006529F6">
        <w:rPr>
          <w:sz w:val="22"/>
          <w:szCs w:val="22"/>
          <w:u w:val="single"/>
          <w:lang w:val="es-MX"/>
        </w:rPr>
        <w:t xml:space="preserve"> </w:t>
      </w:r>
      <w:r w:rsidRPr="006529F6">
        <w:rPr>
          <w:sz w:val="22"/>
          <w:szCs w:val="22"/>
          <w:lang w:val="es-MX"/>
        </w:rPr>
        <w:t>los textos correspondientes al:</w:t>
      </w:r>
    </w:p>
    <w:p w14:paraId="69146FB8" w14:textId="77777777" w:rsidR="006529F6" w:rsidRPr="006529F6" w:rsidRDefault="006529F6" w:rsidP="006529F6">
      <w:pPr>
        <w:ind w:left="283" w:firstLine="797"/>
        <w:jc w:val="both"/>
        <w:rPr>
          <w:sz w:val="22"/>
          <w:szCs w:val="22"/>
          <w:lang w:val="es-MX"/>
        </w:rPr>
      </w:pPr>
    </w:p>
    <w:p w14:paraId="500EC3BA" w14:textId="77777777" w:rsidR="006529F6" w:rsidRPr="006529F6" w:rsidRDefault="006529F6" w:rsidP="006529F6">
      <w:pPr>
        <w:ind w:left="283" w:firstLine="797"/>
        <w:jc w:val="both"/>
        <w:rPr>
          <w:b/>
          <w:bCs/>
          <w:sz w:val="22"/>
          <w:szCs w:val="22"/>
          <w:lang w:val="es-MX"/>
        </w:rPr>
      </w:pPr>
      <w:r w:rsidRPr="006529F6">
        <w:rPr>
          <w:b/>
          <w:bCs/>
          <w:sz w:val="22"/>
          <w:szCs w:val="22"/>
          <w:u w:val="single"/>
          <w:lang w:val="es-MX"/>
        </w:rPr>
        <w:t>CLAVE ELECTORAL</w:t>
      </w:r>
      <w:r w:rsidRPr="006529F6">
        <w:rPr>
          <w:b/>
          <w:bCs/>
          <w:sz w:val="22"/>
          <w:szCs w:val="22"/>
          <w:lang w:val="es-MX"/>
        </w:rPr>
        <w:t xml:space="preserve"> identificado con el NÚMERO 1, </w:t>
      </w:r>
    </w:p>
    <w:p w14:paraId="6177A743" w14:textId="77777777" w:rsidR="006529F6" w:rsidRPr="006529F6" w:rsidRDefault="006529F6" w:rsidP="006529F6">
      <w:pPr>
        <w:ind w:left="283" w:firstLine="797"/>
        <w:jc w:val="both"/>
        <w:rPr>
          <w:b/>
          <w:bCs/>
          <w:sz w:val="22"/>
          <w:szCs w:val="22"/>
          <w:lang w:val="es-MX"/>
        </w:rPr>
      </w:pPr>
      <w:r w:rsidRPr="006529F6">
        <w:rPr>
          <w:b/>
          <w:bCs/>
          <w:sz w:val="22"/>
          <w:szCs w:val="22"/>
          <w:u w:val="single"/>
          <w:lang w:val="es-MX"/>
        </w:rPr>
        <w:t xml:space="preserve">FOLIO DE LA IDENTIFICACIÓN OFICIAL (INE) </w:t>
      </w:r>
      <w:r w:rsidRPr="006529F6">
        <w:rPr>
          <w:b/>
          <w:bCs/>
          <w:sz w:val="22"/>
          <w:szCs w:val="22"/>
          <w:lang w:val="es-MX"/>
        </w:rPr>
        <w:t>identificado con el NÚMERO 2.</w:t>
      </w:r>
    </w:p>
    <w:p w14:paraId="4658965F" w14:textId="77777777" w:rsidR="006529F6" w:rsidRPr="006529F6" w:rsidRDefault="006529F6" w:rsidP="006529F6">
      <w:pPr>
        <w:ind w:left="283" w:firstLine="797"/>
        <w:jc w:val="both"/>
        <w:rPr>
          <w:b/>
          <w:bCs/>
          <w:sz w:val="22"/>
          <w:szCs w:val="22"/>
          <w:lang w:val="es-MX"/>
        </w:rPr>
      </w:pPr>
      <w:r w:rsidRPr="006529F6">
        <w:rPr>
          <w:b/>
          <w:bCs/>
          <w:sz w:val="22"/>
          <w:szCs w:val="22"/>
          <w:u w:val="single"/>
          <w:lang w:val="es-MX"/>
        </w:rPr>
        <w:t>DOMICILIO PARTICULAR</w:t>
      </w:r>
      <w:r w:rsidRPr="006529F6">
        <w:rPr>
          <w:b/>
          <w:bCs/>
          <w:sz w:val="22"/>
          <w:szCs w:val="22"/>
          <w:lang w:val="es-MX"/>
        </w:rPr>
        <w:t xml:space="preserve"> identificado con el NÚMERO 3, y</w:t>
      </w:r>
    </w:p>
    <w:p w14:paraId="4F8D9CF8" w14:textId="77777777" w:rsidR="006529F6" w:rsidRPr="006529F6" w:rsidRDefault="006529F6" w:rsidP="006529F6">
      <w:pPr>
        <w:ind w:left="283" w:firstLine="797"/>
        <w:jc w:val="both"/>
        <w:rPr>
          <w:b/>
          <w:bCs/>
          <w:sz w:val="22"/>
          <w:szCs w:val="22"/>
          <w:lang w:val="es-MX"/>
        </w:rPr>
      </w:pPr>
      <w:r w:rsidRPr="006529F6">
        <w:rPr>
          <w:b/>
          <w:bCs/>
          <w:sz w:val="22"/>
          <w:szCs w:val="22"/>
          <w:u w:val="single"/>
          <w:lang w:val="es-MX"/>
        </w:rPr>
        <w:t>RFC</w:t>
      </w:r>
      <w:r w:rsidRPr="006529F6">
        <w:rPr>
          <w:b/>
          <w:bCs/>
          <w:sz w:val="22"/>
          <w:szCs w:val="22"/>
          <w:lang w:val="es-MX"/>
        </w:rPr>
        <w:t xml:space="preserve"> identificada con el NÚMERO 4.</w:t>
      </w:r>
    </w:p>
    <w:p w14:paraId="06CBA380" w14:textId="77777777" w:rsidR="006529F6" w:rsidRPr="006529F6" w:rsidRDefault="006529F6" w:rsidP="006529F6">
      <w:pPr>
        <w:ind w:left="283" w:firstLine="797"/>
        <w:jc w:val="both"/>
        <w:rPr>
          <w:sz w:val="22"/>
          <w:szCs w:val="22"/>
          <w:lang w:val="es-MX"/>
        </w:rPr>
      </w:pPr>
    </w:p>
    <w:p w14:paraId="4D4C0AF7" w14:textId="77777777" w:rsidR="006529F6" w:rsidRPr="006529F6" w:rsidRDefault="006529F6" w:rsidP="006529F6">
      <w:pPr>
        <w:ind w:left="283" w:firstLine="797"/>
        <w:jc w:val="both"/>
        <w:rPr>
          <w:sz w:val="22"/>
          <w:szCs w:val="22"/>
          <w:lang w:val="es-MX"/>
        </w:rPr>
      </w:pPr>
    </w:p>
    <w:p w14:paraId="794D78AC" w14:textId="77777777" w:rsidR="006529F6" w:rsidRPr="006529F6" w:rsidRDefault="006529F6" w:rsidP="006529F6">
      <w:pPr>
        <w:ind w:left="283" w:firstLine="797"/>
        <w:jc w:val="both"/>
        <w:rPr>
          <w:sz w:val="22"/>
          <w:szCs w:val="22"/>
          <w:lang w:val="es-MX"/>
        </w:rPr>
      </w:pPr>
      <w:r w:rsidRPr="006529F6">
        <w:rPr>
          <w:sz w:val="22"/>
          <w:szCs w:val="22"/>
          <w:lang w:val="es-MX"/>
        </w:rPr>
        <w:t>POR SER ESTOS DATOS PERSONALES LOS CUALES DEBES SER PROTEGIDOS, Y SE CONSIDERAN COMO INFORMACIÓN PÚBLICA PROTEGIDA CLASIFICADA COMO CONFIDENCIAL.</w:t>
      </w:r>
    </w:p>
    <w:p w14:paraId="3B2E4E14" w14:textId="77777777" w:rsidR="006529F6" w:rsidRPr="00AE7C8F" w:rsidRDefault="006529F6" w:rsidP="00CA7D9C">
      <w:pPr>
        <w:ind w:left="283" w:firstLine="797"/>
        <w:jc w:val="center"/>
        <w:rPr>
          <w:sz w:val="22"/>
          <w:szCs w:val="22"/>
          <w:lang w:val="es-MX"/>
        </w:rPr>
      </w:pPr>
    </w:p>
    <w:sectPr w:rsidR="006529F6" w:rsidRPr="00AE7C8F" w:rsidSect="00805796">
      <w:headerReference w:type="default" r:id="rId7"/>
      <w:footerReference w:type="default" r:id="rId8"/>
      <w:pgSz w:w="12240" w:h="15840"/>
      <w:pgMar w:top="1134" w:right="1134" w:bottom="1134" w:left="1134" w:header="720" w:footer="720" w:gutter="0"/>
      <w:cols w:space="720"/>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E254E" w14:textId="77777777" w:rsidR="00805796" w:rsidRDefault="00805796">
      <w:r>
        <w:separator/>
      </w:r>
    </w:p>
  </w:endnote>
  <w:endnote w:type="continuationSeparator" w:id="0">
    <w:p w14:paraId="2514A0E8" w14:textId="77777777" w:rsidR="00805796" w:rsidRDefault="0080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Niagara Engraved">
    <w:altName w:val="Imprint MT Shadow"/>
    <w:panose1 w:val="040205020707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864241"/>
      <w:docPartObj>
        <w:docPartGallery w:val="Page Numbers (Bottom of Page)"/>
        <w:docPartUnique/>
      </w:docPartObj>
    </w:sdtPr>
    <w:sdtEndPr/>
    <w:sdtContent>
      <w:sdt>
        <w:sdtPr>
          <w:id w:val="-1769616900"/>
          <w:docPartObj>
            <w:docPartGallery w:val="Page Numbers (Top of Page)"/>
            <w:docPartUnique/>
          </w:docPartObj>
        </w:sdtPr>
        <w:sdtEndPr/>
        <w:sdtContent>
          <w:p w14:paraId="5EE64647" w14:textId="2DDBECD9" w:rsidR="0097308F" w:rsidRDefault="0097308F">
            <w:pPr>
              <w:pStyle w:val="Piedepgina"/>
              <w:jc w:val="right"/>
            </w:pPr>
            <w:r>
              <w:rPr>
                <w:lang w:val="es-ES"/>
              </w:rPr>
              <w:t xml:space="preserve">Página </w:t>
            </w:r>
            <w:r>
              <w:rPr>
                <w:b/>
                <w:bCs/>
                <w:szCs w:val="24"/>
              </w:rPr>
              <w:fldChar w:fldCharType="begin"/>
            </w:r>
            <w:r>
              <w:rPr>
                <w:b/>
                <w:bCs/>
              </w:rPr>
              <w:instrText>PAGE</w:instrText>
            </w:r>
            <w:r>
              <w:rPr>
                <w:b/>
                <w:bCs/>
                <w:szCs w:val="24"/>
              </w:rPr>
              <w:fldChar w:fldCharType="separate"/>
            </w:r>
            <w:r>
              <w:rPr>
                <w:b/>
                <w:bCs/>
                <w:lang w:val="es-ES"/>
              </w:rPr>
              <w:t>2</w:t>
            </w:r>
            <w:r>
              <w:rPr>
                <w:b/>
                <w:bCs/>
                <w:szCs w:val="24"/>
              </w:rPr>
              <w:fldChar w:fldCharType="end"/>
            </w:r>
            <w:r>
              <w:rPr>
                <w:lang w:val="es-ES"/>
              </w:rPr>
              <w:t xml:space="preserve"> de </w:t>
            </w:r>
            <w:r>
              <w:rPr>
                <w:b/>
                <w:bCs/>
                <w:szCs w:val="24"/>
              </w:rPr>
              <w:fldChar w:fldCharType="begin"/>
            </w:r>
            <w:r>
              <w:rPr>
                <w:b/>
                <w:bCs/>
              </w:rPr>
              <w:instrText>NUMPAGES</w:instrText>
            </w:r>
            <w:r>
              <w:rPr>
                <w:b/>
                <w:bCs/>
                <w:szCs w:val="24"/>
              </w:rPr>
              <w:fldChar w:fldCharType="separate"/>
            </w:r>
            <w:r>
              <w:rPr>
                <w:b/>
                <w:bCs/>
                <w:lang w:val="es-ES"/>
              </w:rPr>
              <w:t>2</w:t>
            </w:r>
            <w:r>
              <w:rPr>
                <w:b/>
                <w:bCs/>
                <w:szCs w:val="24"/>
              </w:rPr>
              <w:fldChar w:fldCharType="end"/>
            </w:r>
          </w:p>
        </w:sdtContent>
      </w:sdt>
    </w:sdtContent>
  </w:sdt>
  <w:p w14:paraId="78DDB383" w14:textId="77777777" w:rsidR="0097308F" w:rsidRDefault="009730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C0408" w14:textId="77777777" w:rsidR="00805796" w:rsidRDefault="00805796">
      <w:r>
        <w:separator/>
      </w:r>
    </w:p>
  </w:footnote>
  <w:footnote w:type="continuationSeparator" w:id="0">
    <w:p w14:paraId="286E5393" w14:textId="77777777" w:rsidR="00805796" w:rsidRDefault="00805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B723" w14:textId="77777777" w:rsidR="0076477D" w:rsidRDefault="0076477D">
    <w:pPr>
      <w:pStyle w:val="Encabezado"/>
      <w:jc w:val="right"/>
    </w:pPr>
    <w:r>
      <w:fldChar w:fldCharType="begin"/>
    </w:r>
    <w:r>
      <w:instrText>PAGE   \* MERGEFORMAT</w:instrText>
    </w:r>
    <w:r>
      <w:fldChar w:fldCharType="separate"/>
    </w:r>
    <w:r w:rsidR="00CA7D9C" w:rsidRPr="00CA7D9C">
      <w:rPr>
        <w:noProof/>
        <w:lang w:val="es-ES"/>
      </w:rPr>
      <w:t>2</w:t>
    </w:r>
    <w:r>
      <w:fldChar w:fldCharType="end"/>
    </w:r>
  </w:p>
  <w:p w14:paraId="6E439BF1" w14:textId="77777777" w:rsidR="0076477D" w:rsidRDefault="007647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C4C0ECC"/>
    <w:name w:val="WWNum1"/>
    <w:lvl w:ilvl="0">
      <w:start w:val="1"/>
      <w:numFmt w:val="upperRoman"/>
      <w:lvlText w:val="%1."/>
      <w:lvlJc w:val="right"/>
      <w:pPr>
        <w:tabs>
          <w:tab w:val="num" w:pos="1571"/>
        </w:tabs>
        <w:ind w:left="1571" w:hanging="180"/>
      </w:pPr>
      <w:rPr>
        <w:b/>
      </w:rPr>
    </w:lvl>
    <w:lvl w:ilvl="1">
      <w:start w:val="1"/>
      <w:numFmt w:val="lowerLetter"/>
      <w:lvlText w:val="%2."/>
      <w:lvlJc w:val="left"/>
      <w:pPr>
        <w:tabs>
          <w:tab w:val="num" w:pos="2291"/>
        </w:tabs>
        <w:ind w:left="2291" w:hanging="360"/>
      </w:pPr>
    </w:lvl>
    <w:lvl w:ilvl="2">
      <w:start w:val="1"/>
      <w:numFmt w:val="lowerRoman"/>
      <w:lvlText w:val="%2.%3."/>
      <w:lvlJc w:val="left"/>
      <w:pPr>
        <w:tabs>
          <w:tab w:val="num" w:pos="3011"/>
        </w:tabs>
        <w:ind w:left="3011" w:hanging="180"/>
      </w:pPr>
    </w:lvl>
    <w:lvl w:ilvl="3">
      <w:start w:val="1"/>
      <w:numFmt w:val="decimal"/>
      <w:lvlText w:val="%2.%3.%4."/>
      <w:lvlJc w:val="left"/>
      <w:pPr>
        <w:tabs>
          <w:tab w:val="num" w:pos="3731"/>
        </w:tabs>
        <w:ind w:left="3731" w:hanging="360"/>
      </w:pPr>
    </w:lvl>
    <w:lvl w:ilvl="4">
      <w:start w:val="1"/>
      <w:numFmt w:val="lowerLetter"/>
      <w:lvlText w:val="%2.%3.%4.%5."/>
      <w:lvlJc w:val="left"/>
      <w:pPr>
        <w:tabs>
          <w:tab w:val="num" w:pos="4451"/>
        </w:tabs>
        <w:ind w:left="4451" w:hanging="360"/>
      </w:pPr>
    </w:lvl>
    <w:lvl w:ilvl="5">
      <w:start w:val="1"/>
      <w:numFmt w:val="lowerRoman"/>
      <w:lvlText w:val="%2.%3.%4.%5.%6."/>
      <w:lvlJc w:val="left"/>
      <w:pPr>
        <w:tabs>
          <w:tab w:val="num" w:pos="5171"/>
        </w:tabs>
        <w:ind w:left="5171" w:hanging="180"/>
      </w:pPr>
    </w:lvl>
    <w:lvl w:ilvl="6">
      <w:start w:val="1"/>
      <w:numFmt w:val="decimal"/>
      <w:lvlText w:val="%2.%3.%4.%5.%6.%7."/>
      <w:lvlJc w:val="left"/>
      <w:pPr>
        <w:tabs>
          <w:tab w:val="num" w:pos="5891"/>
        </w:tabs>
        <w:ind w:left="5891" w:hanging="360"/>
      </w:pPr>
    </w:lvl>
    <w:lvl w:ilvl="7">
      <w:start w:val="1"/>
      <w:numFmt w:val="lowerLetter"/>
      <w:lvlText w:val="%2.%3.%4.%5.%6.%7.%8."/>
      <w:lvlJc w:val="left"/>
      <w:pPr>
        <w:tabs>
          <w:tab w:val="num" w:pos="6611"/>
        </w:tabs>
        <w:ind w:left="6611" w:hanging="360"/>
      </w:pPr>
    </w:lvl>
    <w:lvl w:ilvl="8">
      <w:start w:val="1"/>
      <w:numFmt w:val="lowerRoman"/>
      <w:lvlText w:val="%2.%3.%4.%5.%6.%7.%8.%9."/>
      <w:lvlJc w:val="left"/>
      <w:pPr>
        <w:tabs>
          <w:tab w:val="num" w:pos="7331"/>
        </w:tabs>
        <w:ind w:left="7331" w:hanging="180"/>
      </w:pPr>
    </w:lvl>
  </w:abstractNum>
  <w:abstractNum w:abstractNumId="2" w15:restartNumberingAfterBreak="0">
    <w:nsid w:val="0000000B"/>
    <w:multiLevelType w:val="multilevel"/>
    <w:tmpl w:val="ACF24AE2"/>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rPr>
        <w:b/>
      </w:r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1B3F093B"/>
    <w:multiLevelType w:val="hybridMultilevel"/>
    <w:tmpl w:val="797AD4F4"/>
    <w:lvl w:ilvl="0" w:tplc="FFFFFFFF">
      <w:start w:val="1"/>
      <w:numFmt w:val="upperRoman"/>
      <w:lvlText w:val="%1."/>
      <w:lvlJc w:val="right"/>
      <w:pPr>
        <w:ind w:left="1582" w:hanging="360"/>
      </w:pPr>
      <w:rPr>
        <w:b/>
      </w:rPr>
    </w:lvl>
    <w:lvl w:ilvl="1" w:tplc="FFFFFFFF" w:tentative="1">
      <w:start w:val="1"/>
      <w:numFmt w:val="lowerLetter"/>
      <w:lvlText w:val="%2."/>
      <w:lvlJc w:val="left"/>
      <w:pPr>
        <w:ind w:left="2302" w:hanging="360"/>
      </w:pPr>
    </w:lvl>
    <w:lvl w:ilvl="2" w:tplc="FFFFFFFF" w:tentative="1">
      <w:start w:val="1"/>
      <w:numFmt w:val="lowerRoman"/>
      <w:lvlText w:val="%3."/>
      <w:lvlJc w:val="right"/>
      <w:pPr>
        <w:ind w:left="3022" w:hanging="180"/>
      </w:pPr>
    </w:lvl>
    <w:lvl w:ilvl="3" w:tplc="FFFFFFFF" w:tentative="1">
      <w:start w:val="1"/>
      <w:numFmt w:val="decimal"/>
      <w:lvlText w:val="%4."/>
      <w:lvlJc w:val="left"/>
      <w:pPr>
        <w:ind w:left="3742" w:hanging="360"/>
      </w:pPr>
    </w:lvl>
    <w:lvl w:ilvl="4" w:tplc="FFFFFFFF" w:tentative="1">
      <w:start w:val="1"/>
      <w:numFmt w:val="lowerLetter"/>
      <w:lvlText w:val="%5."/>
      <w:lvlJc w:val="left"/>
      <w:pPr>
        <w:ind w:left="4462" w:hanging="360"/>
      </w:pPr>
    </w:lvl>
    <w:lvl w:ilvl="5" w:tplc="FFFFFFFF" w:tentative="1">
      <w:start w:val="1"/>
      <w:numFmt w:val="lowerRoman"/>
      <w:lvlText w:val="%6."/>
      <w:lvlJc w:val="right"/>
      <w:pPr>
        <w:ind w:left="5182" w:hanging="180"/>
      </w:pPr>
    </w:lvl>
    <w:lvl w:ilvl="6" w:tplc="FFFFFFFF" w:tentative="1">
      <w:start w:val="1"/>
      <w:numFmt w:val="decimal"/>
      <w:lvlText w:val="%7."/>
      <w:lvlJc w:val="left"/>
      <w:pPr>
        <w:ind w:left="5902" w:hanging="360"/>
      </w:pPr>
    </w:lvl>
    <w:lvl w:ilvl="7" w:tplc="FFFFFFFF" w:tentative="1">
      <w:start w:val="1"/>
      <w:numFmt w:val="lowerLetter"/>
      <w:lvlText w:val="%8."/>
      <w:lvlJc w:val="left"/>
      <w:pPr>
        <w:ind w:left="6622" w:hanging="360"/>
      </w:pPr>
    </w:lvl>
    <w:lvl w:ilvl="8" w:tplc="FFFFFFFF" w:tentative="1">
      <w:start w:val="1"/>
      <w:numFmt w:val="lowerRoman"/>
      <w:lvlText w:val="%9."/>
      <w:lvlJc w:val="right"/>
      <w:pPr>
        <w:ind w:left="7342" w:hanging="180"/>
      </w:pPr>
    </w:lvl>
  </w:abstractNum>
  <w:abstractNum w:abstractNumId="4" w15:restartNumberingAfterBreak="0">
    <w:nsid w:val="26D74A05"/>
    <w:multiLevelType w:val="hybridMultilevel"/>
    <w:tmpl w:val="5F9C606C"/>
    <w:lvl w:ilvl="0" w:tplc="D576873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467AD0"/>
    <w:multiLevelType w:val="hybridMultilevel"/>
    <w:tmpl w:val="AB2E8B60"/>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3EA513BE"/>
    <w:multiLevelType w:val="hybridMultilevel"/>
    <w:tmpl w:val="797AD4F4"/>
    <w:lvl w:ilvl="0" w:tplc="080A0013">
      <w:start w:val="1"/>
      <w:numFmt w:val="upperRoman"/>
      <w:lvlText w:val="%1."/>
      <w:lvlJc w:val="right"/>
      <w:pPr>
        <w:ind w:left="1582" w:hanging="360"/>
      </w:pPr>
      <w:rPr>
        <w:b/>
      </w:rPr>
    </w:lvl>
    <w:lvl w:ilvl="1" w:tplc="080A0019" w:tentative="1">
      <w:start w:val="1"/>
      <w:numFmt w:val="lowerLetter"/>
      <w:lvlText w:val="%2."/>
      <w:lvlJc w:val="left"/>
      <w:pPr>
        <w:ind w:left="2302" w:hanging="360"/>
      </w:pPr>
    </w:lvl>
    <w:lvl w:ilvl="2" w:tplc="080A001B" w:tentative="1">
      <w:start w:val="1"/>
      <w:numFmt w:val="lowerRoman"/>
      <w:lvlText w:val="%3."/>
      <w:lvlJc w:val="right"/>
      <w:pPr>
        <w:ind w:left="3022" w:hanging="180"/>
      </w:pPr>
    </w:lvl>
    <w:lvl w:ilvl="3" w:tplc="080A000F" w:tentative="1">
      <w:start w:val="1"/>
      <w:numFmt w:val="decimal"/>
      <w:lvlText w:val="%4."/>
      <w:lvlJc w:val="left"/>
      <w:pPr>
        <w:ind w:left="3742" w:hanging="360"/>
      </w:pPr>
    </w:lvl>
    <w:lvl w:ilvl="4" w:tplc="080A0019" w:tentative="1">
      <w:start w:val="1"/>
      <w:numFmt w:val="lowerLetter"/>
      <w:lvlText w:val="%5."/>
      <w:lvlJc w:val="left"/>
      <w:pPr>
        <w:ind w:left="4462" w:hanging="360"/>
      </w:pPr>
    </w:lvl>
    <w:lvl w:ilvl="5" w:tplc="080A001B" w:tentative="1">
      <w:start w:val="1"/>
      <w:numFmt w:val="lowerRoman"/>
      <w:lvlText w:val="%6."/>
      <w:lvlJc w:val="right"/>
      <w:pPr>
        <w:ind w:left="5182" w:hanging="180"/>
      </w:pPr>
    </w:lvl>
    <w:lvl w:ilvl="6" w:tplc="080A000F" w:tentative="1">
      <w:start w:val="1"/>
      <w:numFmt w:val="decimal"/>
      <w:lvlText w:val="%7."/>
      <w:lvlJc w:val="left"/>
      <w:pPr>
        <w:ind w:left="5902" w:hanging="360"/>
      </w:pPr>
    </w:lvl>
    <w:lvl w:ilvl="7" w:tplc="080A0019" w:tentative="1">
      <w:start w:val="1"/>
      <w:numFmt w:val="lowerLetter"/>
      <w:lvlText w:val="%8."/>
      <w:lvlJc w:val="left"/>
      <w:pPr>
        <w:ind w:left="6622" w:hanging="360"/>
      </w:pPr>
    </w:lvl>
    <w:lvl w:ilvl="8" w:tplc="080A001B" w:tentative="1">
      <w:start w:val="1"/>
      <w:numFmt w:val="lowerRoman"/>
      <w:lvlText w:val="%9."/>
      <w:lvlJc w:val="right"/>
      <w:pPr>
        <w:ind w:left="7342" w:hanging="180"/>
      </w:pPr>
    </w:lvl>
  </w:abstractNum>
  <w:abstractNum w:abstractNumId="7" w15:restartNumberingAfterBreak="0">
    <w:nsid w:val="4EC761E9"/>
    <w:multiLevelType w:val="hybridMultilevel"/>
    <w:tmpl w:val="0C7EAAD0"/>
    <w:lvl w:ilvl="0" w:tplc="080A0013">
      <w:start w:val="1"/>
      <w:numFmt w:val="upperRoman"/>
      <w:lvlText w:val="%1."/>
      <w:lvlJc w:val="right"/>
      <w:pPr>
        <w:ind w:left="1931" w:hanging="360"/>
      </w:pPr>
      <w:rPr>
        <w:rFonts w:hint="default"/>
        <w:b/>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8" w15:restartNumberingAfterBreak="0">
    <w:nsid w:val="549B034A"/>
    <w:multiLevelType w:val="hybridMultilevel"/>
    <w:tmpl w:val="35988736"/>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59FF430F"/>
    <w:multiLevelType w:val="hybridMultilevel"/>
    <w:tmpl w:val="73BEC702"/>
    <w:lvl w:ilvl="0" w:tplc="CEB0EDAC">
      <w:start w:val="1"/>
      <w:numFmt w:val="upperRoman"/>
      <w:lvlText w:val="%1."/>
      <w:lvlJc w:val="left"/>
      <w:pPr>
        <w:ind w:left="1800" w:hanging="72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6D494D00"/>
    <w:multiLevelType w:val="hybridMultilevel"/>
    <w:tmpl w:val="BEFC57C0"/>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1" w15:restartNumberingAfterBreak="0">
    <w:nsid w:val="7EBE092A"/>
    <w:multiLevelType w:val="hybridMultilevel"/>
    <w:tmpl w:val="85EE9A52"/>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16cid:durableId="174803990">
    <w:abstractNumId w:val="0"/>
  </w:num>
  <w:num w:numId="2" w16cid:durableId="1119763078">
    <w:abstractNumId w:val="1"/>
  </w:num>
  <w:num w:numId="3" w16cid:durableId="1113136661">
    <w:abstractNumId w:val="2"/>
  </w:num>
  <w:num w:numId="4" w16cid:durableId="1909001214">
    <w:abstractNumId w:val="6"/>
  </w:num>
  <w:num w:numId="5" w16cid:durableId="1398169456">
    <w:abstractNumId w:val="8"/>
  </w:num>
  <w:num w:numId="6" w16cid:durableId="1122460410">
    <w:abstractNumId w:val="11"/>
  </w:num>
  <w:num w:numId="7" w16cid:durableId="961807731">
    <w:abstractNumId w:val="10"/>
  </w:num>
  <w:num w:numId="8" w16cid:durableId="1974604187">
    <w:abstractNumId w:val="7"/>
  </w:num>
  <w:num w:numId="9" w16cid:durableId="262761118">
    <w:abstractNumId w:val="5"/>
  </w:num>
  <w:num w:numId="10" w16cid:durableId="1822381007">
    <w:abstractNumId w:val="4"/>
  </w:num>
  <w:num w:numId="11" w16cid:durableId="1251044897">
    <w:abstractNumId w:val="9"/>
  </w:num>
  <w:num w:numId="12" w16cid:durableId="1566378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AE3"/>
    <w:rsid w:val="00000185"/>
    <w:rsid w:val="00004BF2"/>
    <w:rsid w:val="0004103D"/>
    <w:rsid w:val="00067144"/>
    <w:rsid w:val="00080389"/>
    <w:rsid w:val="000B3289"/>
    <w:rsid w:val="000C49AB"/>
    <w:rsid w:val="000D3185"/>
    <w:rsid w:val="000F562C"/>
    <w:rsid w:val="00106F7C"/>
    <w:rsid w:val="00111F6F"/>
    <w:rsid w:val="00121B6F"/>
    <w:rsid w:val="001313D0"/>
    <w:rsid w:val="00132373"/>
    <w:rsid w:val="0014008C"/>
    <w:rsid w:val="00140F23"/>
    <w:rsid w:val="001507B8"/>
    <w:rsid w:val="00173EEC"/>
    <w:rsid w:val="00176C35"/>
    <w:rsid w:val="001920D8"/>
    <w:rsid w:val="00193AE3"/>
    <w:rsid w:val="001955D2"/>
    <w:rsid w:val="00197239"/>
    <w:rsid w:val="001F24A9"/>
    <w:rsid w:val="001F5AB5"/>
    <w:rsid w:val="00246C23"/>
    <w:rsid w:val="00295AD8"/>
    <w:rsid w:val="002A1DB6"/>
    <w:rsid w:val="00323B35"/>
    <w:rsid w:val="00381AF7"/>
    <w:rsid w:val="003B7CF9"/>
    <w:rsid w:val="003C2334"/>
    <w:rsid w:val="003D14F7"/>
    <w:rsid w:val="003F776F"/>
    <w:rsid w:val="00411A4C"/>
    <w:rsid w:val="0043380B"/>
    <w:rsid w:val="00442571"/>
    <w:rsid w:val="00472FC3"/>
    <w:rsid w:val="004838C8"/>
    <w:rsid w:val="004C3A49"/>
    <w:rsid w:val="004E1495"/>
    <w:rsid w:val="00500EBA"/>
    <w:rsid w:val="005036BD"/>
    <w:rsid w:val="00506F9A"/>
    <w:rsid w:val="005158A6"/>
    <w:rsid w:val="00517831"/>
    <w:rsid w:val="005C3548"/>
    <w:rsid w:val="00603BB6"/>
    <w:rsid w:val="0063189D"/>
    <w:rsid w:val="006529F6"/>
    <w:rsid w:val="00665E7C"/>
    <w:rsid w:val="00666D14"/>
    <w:rsid w:val="00682C4D"/>
    <w:rsid w:val="006865DC"/>
    <w:rsid w:val="006A3716"/>
    <w:rsid w:val="00741DDB"/>
    <w:rsid w:val="007429C7"/>
    <w:rsid w:val="00761584"/>
    <w:rsid w:val="007639EC"/>
    <w:rsid w:val="0076477D"/>
    <w:rsid w:val="007666EE"/>
    <w:rsid w:val="00805796"/>
    <w:rsid w:val="008473B0"/>
    <w:rsid w:val="00851C2E"/>
    <w:rsid w:val="00871E22"/>
    <w:rsid w:val="00871F15"/>
    <w:rsid w:val="00873BAC"/>
    <w:rsid w:val="008747E8"/>
    <w:rsid w:val="00882450"/>
    <w:rsid w:val="008A5F77"/>
    <w:rsid w:val="008A67AF"/>
    <w:rsid w:val="00914A67"/>
    <w:rsid w:val="009364CC"/>
    <w:rsid w:val="00957F1B"/>
    <w:rsid w:val="0097308F"/>
    <w:rsid w:val="00976C33"/>
    <w:rsid w:val="0097770F"/>
    <w:rsid w:val="009A12D4"/>
    <w:rsid w:val="009A2044"/>
    <w:rsid w:val="009D0651"/>
    <w:rsid w:val="009D2D46"/>
    <w:rsid w:val="009D6B22"/>
    <w:rsid w:val="009F17B4"/>
    <w:rsid w:val="009F5DA6"/>
    <w:rsid w:val="00A05862"/>
    <w:rsid w:val="00A40251"/>
    <w:rsid w:val="00A439A9"/>
    <w:rsid w:val="00A47FD7"/>
    <w:rsid w:val="00A625FA"/>
    <w:rsid w:val="00A9038D"/>
    <w:rsid w:val="00AA036A"/>
    <w:rsid w:val="00AA0C59"/>
    <w:rsid w:val="00AE7C8F"/>
    <w:rsid w:val="00B17EA3"/>
    <w:rsid w:val="00B41BDD"/>
    <w:rsid w:val="00BB524E"/>
    <w:rsid w:val="00BC050A"/>
    <w:rsid w:val="00BC7475"/>
    <w:rsid w:val="00BF71CA"/>
    <w:rsid w:val="00C3110E"/>
    <w:rsid w:val="00C372FE"/>
    <w:rsid w:val="00C442C7"/>
    <w:rsid w:val="00C4552B"/>
    <w:rsid w:val="00CA7D9C"/>
    <w:rsid w:val="00CB1122"/>
    <w:rsid w:val="00CE045C"/>
    <w:rsid w:val="00CF188B"/>
    <w:rsid w:val="00CF1EE1"/>
    <w:rsid w:val="00D1389C"/>
    <w:rsid w:val="00D42975"/>
    <w:rsid w:val="00D52FEA"/>
    <w:rsid w:val="00D6408C"/>
    <w:rsid w:val="00D72CB9"/>
    <w:rsid w:val="00D844D4"/>
    <w:rsid w:val="00D9736B"/>
    <w:rsid w:val="00DD63CB"/>
    <w:rsid w:val="00DF3E39"/>
    <w:rsid w:val="00E055D5"/>
    <w:rsid w:val="00E264FA"/>
    <w:rsid w:val="00E3109C"/>
    <w:rsid w:val="00E32A8D"/>
    <w:rsid w:val="00E409B5"/>
    <w:rsid w:val="00E46441"/>
    <w:rsid w:val="00E56EA1"/>
    <w:rsid w:val="00E6652D"/>
    <w:rsid w:val="00E77987"/>
    <w:rsid w:val="00E932B9"/>
    <w:rsid w:val="00EA1CB4"/>
    <w:rsid w:val="00EA5517"/>
    <w:rsid w:val="00EC5052"/>
    <w:rsid w:val="00EC7A76"/>
    <w:rsid w:val="00ED0D3B"/>
    <w:rsid w:val="00ED5007"/>
    <w:rsid w:val="00EF0710"/>
    <w:rsid w:val="00F416BC"/>
    <w:rsid w:val="00FA034B"/>
    <w:rsid w:val="00FA1D7C"/>
    <w:rsid w:val="00FC4CB3"/>
    <w:rsid w:val="00FD137F"/>
    <w:rsid w:val="00FD5E2A"/>
    <w:rsid w:val="00FE1E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CB802E1"/>
  <w15:chartTrackingRefBased/>
  <w15:docId w15:val="{E15D45D9-3C6C-40F2-A7C4-EA9FA375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AE3"/>
    <w:pPr>
      <w:suppressAutoHyphens/>
      <w:spacing w:after="0" w:line="240" w:lineRule="auto"/>
    </w:pPr>
    <w:rPr>
      <w:rFonts w:ascii="Times New Roman" w:eastAsia="SimSun" w:hAnsi="Times New Roman" w:cs="Lucida Sans"/>
      <w:kern w:val="1"/>
      <w:sz w:val="24"/>
      <w:szCs w:val="24"/>
      <w:lang w:val="en-US" w:eastAsia="hi-IN" w:bidi="hi-IN"/>
    </w:rPr>
  </w:style>
  <w:style w:type="paragraph" w:styleId="Ttulo1">
    <w:name w:val="heading 1"/>
    <w:basedOn w:val="Normal"/>
    <w:next w:val="Textoindependiente"/>
    <w:link w:val="Ttulo1Car"/>
    <w:qFormat/>
    <w:rsid w:val="00193AE3"/>
    <w:pPr>
      <w:keepNext/>
      <w:widowControl w:val="0"/>
      <w:outlineLvl w:val="0"/>
    </w:pPr>
    <w:rPr>
      <w:rFonts w:ascii="Comic Sans MS" w:hAnsi="Comic Sans MS"/>
      <w:b/>
      <w:bCs/>
      <w:sz w:val="22"/>
      <w:szCs w:val="22"/>
      <w:lang w:val="es-ES"/>
    </w:rPr>
  </w:style>
  <w:style w:type="paragraph" w:styleId="Ttulo2">
    <w:name w:val="heading 2"/>
    <w:basedOn w:val="Normal"/>
    <w:next w:val="Textoindependiente"/>
    <w:link w:val="Ttulo2Car"/>
    <w:qFormat/>
    <w:rsid w:val="00193AE3"/>
    <w:pPr>
      <w:keepNext/>
      <w:numPr>
        <w:ilvl w:val="1"/>
        <w:numId w:val="1"/>
      </w:numPr>
      <w:jc w:val="center"/>
      <w:outlineLvl w:val="1"/>
    </w:pPr>
    <w:rPr>
      <w:rFonts w:ascii="Niagara Engraved" w:hAnsi="Niagara Engraved" w:cs="Arial"/>
      <w:sz w:val="28"/>
      <w:szCs w:val="28"/>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93AE3"/>
    <w:rPr>
      <w:rFonts w:ascii="Comic Sans MS" w:eastAsia="SimSun" w:hAnsi="Comic Sans MS" w:cs="Lucida Sans"/>
      <w:b/>
      <w:bCs/>
      <w:kern w:val="1"/>
      <w:lang w:val="es-ES" w:eastAsia="hi-IN" w:bidi="hi-IN"/>
    </w:rPr>
  </w:style>
  <w:style w:type="character" w:customStyle="1" w:styleId="Ttulo2Car">
    <w:name w:val="Título 2 Car"/>
    <w:basedOn w:val="Fuentedeprrafopredeter"/>
    <w:link w:val="Ttulo2"/>
    <w:rsid w:val="00193AE3"/>
    <w:rPr>
      <w:rFonts w:ascii="Niagara Engraved" w:eastAsia="SimSun" w:hAnsi="Niagara Engraved" w:cs="Arial"/>
      <w:kern w:val="1"/>
      <w:sz w:val="28"/>
      <w:szCs w:val="28"/>
      <w:lang w:val="es-ES" w:eastAsia="hi-IN" w:bidi="hi-IN"/>
    </w:rPr>
  </w:style>
  <w:style w:type="paragraph" w:styleId="Ttulo">
    <w:name w:val="Title"/>
    <w:basedOn w:val="Normal"/>
    <w:next w:val="Subttulo"/>
    <w:link w:val="TtuloCar"/>
    <w:qFormat/>
    <w:rsid w:val="00193AE3"/>
    <w:pPr>
      <w:widowControl w:val="0"/>
      <w:jc w:val="center"/>
    </w:pPr>
    <w:rPr>
      <w:rFonts w:ascii="Comic Sans MS" w:hAnsi="Comic Sans MS"/>
      <w:b/>
      <w:bCs/>
      <w:sz w:val="22"/>
      <w:szCs w:val="22"/>
      <w:lang w:val="es-ES"/>
    </w:rPr>
  </w:style>
  <w:style w:type="character" w:customStyle="1" w:styleId="TtuloCar">
    <w:name w:val="Título Car"/>
    <w:basedOn w:val="Fuentedeprrafopredeter"/>
    <w:link w:val="Ttulo"/>
    <w:rsid w:val="00193AE3"/>
    <w:rPr>
      <w:rFonts w:ascii="Comic Sans MS" w:eastAsia="SimSun" w:hAnsi="Comic Sans MS" w:cs="Lucida Sans"/>
      <w:b/>
      <w:bCs/>
      <w:kern w:val="1"/>
      <w:lang w:val="es-ES" w:eastAsia="hi-IN" w:bidi="hi-IN"/>
    </w:rPr>
  </w:style>
  <w:style w:type="paragraph" w:styleId="Subttulo">
    <w:name w:val="Subtitle"/>
    <w:basedOn w:val="Normal"/>
    <w:next w:val="Textoindependiente"/>
    <w:link w:val="SubttuloCar"/>
    <w:qFormat/>
    <w:rsid w:val="00193AE3"/>
    <w:pPr>
      <w:widowControl w:val="0"/>
      <w:jc w:val="center"/>
    </w:pPr>
    <w:rPr>
      <w:rFonts w:ascii="Helvetica" w:hAnsi="Helvetica"/>
      <w:i/>
      <w:iCs/>
      <w:sz w:val="36"/>
      <w:szCs w:val="20"/>
      <w:u w:val="single"/>
      <w:lang w:val="es-ES"/>
    </w:rPr>
  </w:style>
  <w:style w:type="character" w:customStyle="1" w:styleId="SubttuloCar">
    <w:name w:val="Subtítulo Car"/>
    <w:basedOn w:val="Fuentedeprrafopredeter"/>
    <w:link w:val="Subttulo"/>
    <w:rsid w:val="00193AE3"/>
    <w:rPr>
      <w:rFonts w:ascii="Helvetica" w:eastAsia="SimSun" w:hAnsi="Helvetica" w:cs="Lucida Sans"/>
      <w:i/>
      <w:iCs/>
      <w:kern w:val="1"/>
      <w:sz w:val="36"/>
      <w:szCs w:val="20"/>
      <w:u w:val="single"/>
      <w:lang w:val="es-ES" w:eastAsia="hi-IN" w:bidi="hi-IN"/>
    </w:rPr>
  </w:style>
  <w:style w:type="paragraph" w:styleId="Sangradetextonormal">
    <w:name w:val="Body Text Indent"/>
    <w:basedOn w:val="Normal"/>
    <w:link w:val="SangradetextonormalCar"/>
    <w:rsid w:val="00193AE3"/>
    <w:pPr>
      <w:widowControl w:val="0"/>
      <w:ind w:left="283"/>
      <w:jc w:val="both"/>
    </w:pPr>
    <w:rPr>
      <w:rFonts w:ascii="Comic Sans MS" w:hAnsi="Comic Sans MS"/>
      <w:sz w:val="28"/>
      <w:szCs w:val="28"/>
      <w:lang w:val="es-ES"/>
    </w:rPr>
  </w:style>
  <w:style w:type="character" w:customStyle="1" w:styleId="SangradetextonormalCar">
    <w:name w:val="Sangría de texto normal Car"/>
    <w:basedOn w:val="Fuentedeprrafopredeter"/>
    <w:link w:val="Sangradetextonormal"/>
    <w:rsid w:val="00193AE3"/>
    <w:rPr>
      <w:rFonts w:ascii="Comic Sans MS" w:eastAsia="SimSun" w:hAnsi="Comic Sans MS" w:cs="Lucida Sans"/>
      <w:kern w:val="1"/>
      <w:sz w:val="28"/>
      <w:szCs w:val="28"/>
      <w:lang w:val="es-ES" w:eastAsia="hi-IN" w:bidi="hi-IN"/>
    </w:rPr>
  </w:style>
  <w:style w:type="paragraph" w:customStyle="1" w:styleId="Textoindependiente21">
    <w:name w:val="Texto independiente 21"/>
    <w:basedOn w:val="Normal"/>
    <w:rsid w:val="00193AE3"/>
    <w:pPr>
      <w:jc w:val="both"/>
    </w:pPr>
    <w:rPr>
      <w:rFonts w:ascii="Arial" w:hAnsi="Arial" w:cs="Arial"/>
      <w:sz w:val="28"/>
      <w:szCs w:val="28"/>
      <w:lang w:val="es-ES"/>
    </w:rPr>
  </w:style>
  <w:style w:type="paragraph" w:customStyle="1" w:styleId="Sangra2detindependiente1">
    <w:name w:val="Sangría 2 de t. independiente1"/>
    <w:basedOn w:val="Normal"/>
    <w:rsid w:val="00193AE3"/>
    <w:pPr>
      <w:ind w:left="360"/>
      <w:jc w:val="both"/>
    </w:pPr>
    <w:rPr>
      <w:rFonts w:ascii="Niagara Engraved" w:hAnsi="Niagara Engraved" w:cs="Arial"/>
      <w:sz w:val="28"/>
      <w:szCs w:val="28"/>
      <w:lang w:val="es-ES"/>
    </w:rPr>
  </w:style>
  <w:style w:type="paragraph" w:styleId="Encabezado">
    <w:name w:val="header"/>
    <w:basedOn w:val="Normal"/>
    <w:link w:val="EncabezadoCar"/>
    <w:uiPriority w:val="99"/>
    <w:unhideWhenUsed/>
    <w:rsid w:val="00193AE3"/>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193AE3"/>
    <w:rPr>
      <w:rFonts w:ascii="Times New Roman" w:eastAsia="SimSun" w:hAnsi="Times New Roman" w:cs="Mangal"/>
      <w:kern w:val="1"/>
      <w:sz w:val="24"/>
      <w:szCs w:val="21"/>
      <w:lang w:val="en-US" w:eastAsia="hi-IN" w:bidi="hi-IN"/>
    </w:rPr>
  </w:style>
  <w:style w:type="paragraph" w:styleId="Textoindependiente">
    <w:name w:val="Body Text"/>
    <w:basedOn w:val="Normal"/>
    <w:link w:val="TextoindependienteCar"/>
    <w:uiPriority w:val="99"/>
    <w:semiHidden/>
    <w:unhideWhenUsed/>
    <w:rsid w:val="00193AE3"/>
    <w:pPr>
      <w:spacing w:after="120"/>
    </w:pPr>
    <w:rPr>
      <w:rFonts w:cs="Mangal"/>
      <w:szCs w:val="21"/>
    </w:rPr>
  </w:style>
  <w:style w:type="character" w:customStyle="1" w:styleId="TextoindependienteCar">
    <w:name w:val="Texto independiente Car"/>
    <w:basedOn w:val="Fuentedeprrafopredeter"/>
    <w:link w:val="Textoindependiente"/>
    <w:uiPriority w:val="99"/>
    <w:semiHidden/>
    <w:rsid w:val="00193AE3"/>
    <w:rPr>
      <w:rFonts w:ascii="Times New Roman" w:eastAsia="SimSun" w:hAnsi="Times New Roman" w:cs="Mangal"/>
      <w:kern w:val="1"/>
      <w:sz w:val="24"/>
      <w:szCs w:val="21"/>
      <w:lang w:val="en-US" w:eastAsia="hi-IN" w:bidi="hi-IN"/>
    </w:rPr>
  </w:style>
  <w:style w:type="paragraph" w:styleId="Prrafodelista">
    <w:name w:val="List Paragraph"/>
    <w:basedOn w:val="Normal"/>
    <w:uiPriority w:val="34"/>
    <w:qFormat/>
    <w:rsid w:val="00851C2E"/>
    <w:pPr>
      <w:ind w:left="720"/>
      <w:contextualSpacing/>
    </w:pPr>
    <w:rPr>
      <w:rFonts w:cs="Mangal"/>
      <w:szCs w:val="21"/>
    </w:rPr>
  </w:style>
  <w:style w:type="paragraph" w:customStyle="1" w:styleId="gmail-msobodytextindent">
    <w:name w:val="gmail-msobodytextindent"/>
    <w:basedOn w:val="Normal"/>
    <w:rsid w:val="00CA7D9C"/>
    <w:pPr>
      <w:suppressAutoHyphens w:val="0"/>
      <w:spacing w:before="100" w:beforeAutospacing="1" w:after="100" w:afterAutospacing="1"/>
    </w:pPr>
    <w:rPr>
      <w:rFonts w:eastAsia="Times New Roman" w:cs="Times New Roman"/>
      <w:kern w:val="0"/>
      <w:lang w:eastAsia="en-US" w:bidi="ar-SA"/>
    </w:rPr>
  </w:style>
  <w:style w:type="paragraph" w:customStyle="1" w:styleId="gmail-msolistparagraph">
    <w:name w:val="gmail-msolistparagraph"/>
    <w:basedOn w:val="Normal"/>
    <w:rsid w:val="00CA7D9C"/>
    <w:pPr>
      <w:suppressAutoHyphens w:val="0"/>
      <w:spacing w:before="100" w:beforeAutospacing="1" w:after="100" w:afterAutospacing="1"/>
    </w:pPr>
    <w:rPr>
      <w:rFonts w:eastAsia="Times New Roman" w:cs="Times New Roman"/>
      <w:kern w:val="0"/>
      <w:lang w:eastAsia="en-US" w:bidi="ar-SA"/>
    </w:rPr>
  </w:style>
  <w:style w:type="paragraph" w:customStyle="1" w:styleId="gmail-textoindependiente21">
    <w:name w:val="gmail-textoindependiente21"/>
    <w:basedOn w:val="Normal"/>
    <w:rsid w:val="00CA7D9C"/>
    <w:pPr>
      <w:suppressAutoHyphens w:val="0"/>
      <w:spacing w:before="100" w:beforeAutospacing="1" w:after="100" w:afterAutospacing="1"/>
    </w:pPr>
    <w:rPr>
      <w:rFonts w:eastAsia="Times New Roman" w:cs="Times New Roman"/>
      <w:kern w:val="0"/>
      <w:lang w:eastAsia="en-US" w:bidi="ar-SA"/>
    </w:rPr>
  </w:style>
  <w:style w:type="paragraph" w:styleId="Piedepgina">
    <w:name w:val="footer"/>
    <w:basedOn w:val="Normal"/>
    <w:link w:val="PiedepginaCar"/>
    <w:uiPriority w:val="99"/>
    <w:unhideWhenUsed/>
    <w:rsid w:val="0097308F"/>
    <w:pPr>
      <w:tabs>
        <w:tab w:val="center" w:pos="4680"/>
        <w:tab w:val="right" w:pos="9360"/>
      </w:tabs>
    </w:pPr>
    <w:rPr>
      <w:rFonts w:cs="Mangal"/>
      <w:szCs w:val="21"/>
    </w:rPr>
  </w:style>
  <w:style w:type="character" w:customStyle="1" w:styleId="PiedepginaCar">
    <w:name w:val="Pie de página Car"/>
    <w:basedOn w:val="Fuentedeprrafopredeter"/>
    <w:link w:val="Piedepgina"/>
    <w:uiPriority w:val="99"/>
    <w:rsid w:val="0097308F"/>
    <w:rPr>
      <w:rFonts w:ascii="Times New Roman" w:eastAsia="SimSun" w:hAnsi="Times New Roman" w:cs="Mangal"/>
      <w:kern w:val="1"/>
      <w:sz w:val="24"/>
      <w:szCs w:val="2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1450</Words>
  <Characters>7976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Gonzalez Ramirez</dc:creator>
  <cp:keywords/>
  <dc:description/>
  <cp:lastModifiedBy>Paola Martínez</cp:lastModifiedBy>
  <cp:revision>2</cp:revision>
  <cp:lastPrinted>2024-04-02T21:43:00Z</cp:lastPrinted>
  <dcterms:created xsi:type="dcterms:W3CDTF">2025-07-07T15:02:00Z</dcterms:created>
  <dcterms:modified xsi:type="dcterms:W3CDTF">2025-07-07T15:02:00Z</dcterms:modified>
</cp:coreProperties>
</file>