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76AB" w14:textId="77777777" w:rsidR="00B1684C" w:rsidRPr="000D6F64" w:rsidRDefault="00B1684C" w:rsidP="00B1684C">
      <w:pPr>
        <w:pStyle w:val="Sinespaciado"/>
        <w:ind w:left="284"/>
        <w:jc w:val="right"/>
        <w:rPr>
          <w:rFonts w:ascii="Century Gothic" w:hAnsi="Century Gothic" w:cs="Segoe UI Historic"/>
          <w:b/>
          <w:bCs/>
          <w:sz w:val="20"/>
          <w:szCs w:val="20"/>
        </w:rPr>
      </w:pPr>
      <w:r w:rsidRPr="000D6F64">
        <w:rPr>
          <w:rFonts w:ascii="Century Gothic" w:hAnsi="Century Gothic" w:cs="Segoe UI Historic"/>
          <w:b/>
          <w:bCs/>
          <w:sz w:val="20"/>
          <w:szCs w:val="20"/>
        </w:rPr>
        <w:t>Sujeto Obligado: Ayuntamiento Constitucional de Sayula</w:t>
      </w:r>
    </w:p>
    <w:p w14:paraId="652C71AB" w14:textId="6B413373" w:rsidR="00B1684C" w:rsidRPr="000D6F64" w:rsidRDefault="00B1684C" w:rsidP="00837C01">
      <w:pPr>
        <w:pStyle w:val="Sinespaciado"/>
        <w:tabs>
          <w:tab w:val="left" w:pos="0"/>
          <w:tab w:val="right" w:pos="10490"/>
        </w:tabs>
        <w:ind w:left="284"/>
        <w:jc w:val="right"/>
        <w:rPr>
          <w:rFonts w:ascii="Century Gothic" w:hAnsi="Century Gothic" w:cs="Segoe UI Historic"/>
          <w:b/>
          <w:bCs/>
          <w:sz w:val="20"/>
          <w:szCs w:val="20"/>
        </w:rPr>
      </w:pPr>
      <w:r w:rsidRPr="000D6F64">
        <w:rPr>
          <w:rFonts w:ascii="Century Gothic" w:hAnsi="Century Gothic" w:cs="Segoe UI Historic"/>
          <w:b/>
          <w:bCs/>
          <w:sz w:val="20"/>
          <w:szCs w:val="20"/>
        </w:rPr>
        <w:t xml:space="preserve">                                                            Sayula, Jalisco a </w: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begin"/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instrText xml:space="preserve"> TIME \@ "dddd, d' de 'MMMM' de 'yyyy" </w:instrTex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separate"/>
      </w:r>
      <w:r w:rsidR="00914E4E">
        <w:rPr>
          <w:rFonts w:ascii="Century Gothic" w:hAnsi="Century Gothic" w:cs="Segoe UI Historic"/>
          <w:b/>
          <w:bCs/>
          <w:noProof/>
          <w:sz w:val="20"/>
          <w:szCs w:val="20"/>
        </w:rPr>
        <w:t>miércoles, 22 de marzo de 2023</w: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end"/>
      </w:r>
    </w:p>
    <w:p w14:paraId="7511974B" w14:textId="41D3C45D" w:rsidR="00B1684C" w:rsidRPr="000D6F64" w:rsidRDefault="00B1684C" w:rsidP="00B1684C">
      <w:pPr>
        <w:pStyle w:val="Sinespaciado"/>
        <w:ind w:left="284"/>
        <w:jc w:val="right"/>
        <w:rPr>
          <w:rFonts w:ascii="Century Gothic" w:hAnsi="Century Gothic" w:cs="Segoe UI Historic"/>
          <w:sz w:val="20"/>
          <w:szCs w:val="20"/>
        </w:rPr>
      </w:pPr>
      <w:r w:rsidRPr="000D6F64">
        <w:rPr>
          <w:rFonts w:ascii="Century Gothic" w:hAnsi="Century Gothic" w:cs="Segoe UI Historic"/>
          <w:b/>
          <w:bCs/>
          <w:sz w:val="20"/>
          <w:szCs w:val="20"/>
        </w:rPr>
        <w:t>OFICIO:</w:t>
      </w:r>
      <w:r w:rsidRPr="000D6F64">
        <w:rPr>
          <w:rFonts w:ascii="Century Gothic" w:hAnsi="Century Gothic" w:cs="Segoe UI Historic"/>
          <w:sz w:val="20"/>
          <w:szCs w:val="20"/>
        </w:rPr>
        <w:t xml:space="preserve"> </w:t>
      </w:r>
      <w:r w:rsidR="00837C01" w:rsidRPr="000D6F64">
        <w:rPr>
          <w:rFonts w:ascii="Century Gothic" w:hAnsi="Century Gothic" w:cs="Segoe UI Historic"/>
          <w:bCs/>
          <w:sz w:val="20"/>
          <w:szCs w:val="20"/>
        </w:rPr>
        <w:t>I.F/</w:t>
      </w:r>
      <w:r w:rsidR="002F5366">
        <w:rPr>
          <w:rFonts w:ascii="Century Gothic" w:hAnsi="Century Gothic" w:cs="Segoe UI Historic"/>
          <w:bCs/>
          <w:sz w:val="20"/>
          <w:szCs w:val="20"/>
        </w:rPr>
        <w:t>0</w:t>
      </w:r>
      <w:r w:rsidR="00914E4E">
        <w:rPr>
          <w:rFonts w:ascii="Century Gothic" w:hAnsi="Century Gothic" w:cs="Segoe UI Historic"/>
          <w:bCs/>
          <w:sz w:val="20"/>
          <w:szCs w:val="20"/>
        </w:rPr>
        <w:t>744</w:t>
      </w:r>
      <w:r w:rsidRPr="000D6F64">
        <w:rPr>
          <w:rFonts w:ascii="Century Gothic" w:hAnsi="Century Gothic" w:cs="Segoe UI Historic"/>
          <w:bCs/>
          <w:sz w:val="20"/>
          <w:szCs w:val="20"/>
        </w:rPr>
        <w:fldChar w:fldCharType="begin"/>
      </w:r>
      <w:r w:rsidRPr="000D6F64">
        <w:rPr>
          <w:rFonts w:ascii="Century Gothic" w:hAnsi="Century Gothic" w:cs="Segoe UI Historic"/>
          <w:bCs/>
          <w:sz w:val="20"/>
          <w:szCs w:val="20"/>
        </w:rPr>
        <w:instrText xml:space="preserve"> FILLIN  "Numero de oficio (SOLO NUMERO)"  \* MERGEFORMAT </w:instrText>
      </w:r>
      <w:r w:rsidRPr="000D6F64">
        <w:rPr>
          <w:rFonts w:ascii="Century Gothic" w:hAnsi="Century Gothic" w:cs="Segoe UI Historic"/>
          <w:bCs/>
          <w:sz w:val="20"/>
          <w:szCs w:val="20"/>
        </w:rPr>
        <w:fldChar w:fldCharType="end"/>
      </w:r>
      <w:r w:rsidRPr="000D6F64">
        <w:rPr>
          <w:rFonts w:ascii="Century Gothic" w:hAnsi="Century Gothic" w:cs="Segoe UI Historic"/>
          <w:bCs/>
          <w:sz w:val="20"/>
          <w:szCs w:val="20"/>
        </w:rPr>
        <w:t>/202</w:t>
      </w:r>
      <w:r w:rsidR="002F5366">
        <w:rPr>
          <w:rFonts w:ascii="Century Gothic" w:hAnsi="Century Gothic" w:cs="Segoe UI Historic"/>
          <w:bCs/>
          <w:sz w:val="20"/>
          <w:szCs w:val="20"/>
        </w:rPr>
        <w:t>3</w:t>
      </w:r>
    </w:p>
    <w:p w14:paraId="3EE600D9" w14:textId="270EADDE" w:rsidR="00B1684C" w:rsidRPr="000D6F64" w:rsidRDefault="00B1684C" w:rsidP="00B1684C">
      <w:pPr>
        <w:pStyle w:val="Sinespaciado"/>
        <w:ind w:left="284"/>
        <w:jc w:val="right"/>
        <w:rPr>
          <w:rFonts w:ascii="Century Gothic" w:hAnsi="Century Gothic" w:cs="Segoe UI Historic"/>
          <w:bCs/>
          <w:sz w:val="20"/>
          <w:szCs w:val="20"/>
        </w:rPr>
      </w:pPr>
      <w:r w:rsidRPr="000D6F64">
        <w:rPr>
          <w:rFonts w:ascii="Century Gothic" w:hAnsi="Century Gothic" w:cs="Segoe UI Historic"/>
          <w:b/>
          <w:bCs/>
          <w:sz w:val="20"/>
          <w:szCs w:val="20"/>
        </w:rPr>
        <w:t>ASUNTO:</w:t>
      </w:r>
      <w:r w:rsidRPr="000D6F64">
        <w:rPr>
          <w:rFonts w:ascii="Century Gothic" w:hAnsi="Century Gothic" w:cs="Segoe UI Historic"/>
          <w:sz w:val="20"/>
          <w:szCs w:val="20"/>
        </w:rPr>
        <w:t xml:space="preserve"> </w:t>
      </w:r>
      <w:r w:rsidR="00506203" w:rsidRPr="000D6F64">
        <w:rPr>
          <w:rFonts w:ascii="Century Gothic" w:hAnsi="Century Gothic" w:cs="Segoe UI Historic"/>
          <w:bCs/>
          <w:sz w:val="20"/>
          <w:szCs w:val="20"/>
        </w:rPr>
        <w:t>SE REMITE INFORMACION</w:t>
      </w:r>
      <w:r w:rsidRPr="000D6F64">
        <w:rPr>
          <w:rFonts w:ascii="Century Gothic" w:hAnsi="Century Gothic" w:cs="Segoe UI Historic"/>
          <w:bCs/>
          <w:sz w:val="20"/>
          <w:szCs w:val="20"/>
        </w:rPr>
        <w:t>.</w:t>
      </w:r>
    </w:p>
    <w:p w14:paraId="657E507E" w14:textId="558963DE" w:rsidR="00DF7714" w:rsidRPr="000D6F64" w:rsidRDefault="00837C01" w:rsidP="00DF7714">
      <w:pPr>
        <w:spacing w:line="240" w:lineRule="auto"/>
        <w:ind w:left="284" w:firstLine="0"/>
        <w:jc w:val="left"/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</w:pPr>
      <w:r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t>ING. ALBERTO RODRIGUEZ VIVEROS</w:t>
      </w:r>
    </w:p>
    <w:p w14:paraId="690D178C" w14:textId="6A0E3421" w:rsidR="00A23148" w:rsidRPr="000D6F64" w:rsidRDefault="00837C01" w:rsidP="00A23148">
      <w:pPr>
        <w:spacing w:line="240" w:lineRule="auto"/>
        <w:ind w:left="284" w:firstLine="0"/>
        <w:jc w:val="left"/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</w:pPr>
      <w:r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t>DIRECTOR DE INFORMATICA</w:t>
      </w:r>
      <w:r w:rsidR="00DF7714"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t xml:space="preserve"> DE</w:t>
      </w:r>
      <w:r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t>L</w:t>
      </w:r>
      <w:r w:rsidR="00A23148"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t xml:space="preserve"> </w:t>
      </w:r>
      <w:r w:rsidR="00DF7714"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fldChar w:fldCharType="begin"/>
      </w:r>
      <w:r w:rsidR="00DF7714"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instrText xml:space="preserve"> FILLIN  "Cargo del destinatario"  \* MERGEFORMAT </w:instrText>
      </w:r>
      <w:r w:rsidR="00DF7714"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fldChar w:fldCharType="end"/>
      </w:r>
      <w:r w:rsidR="00DF7714"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t xml:space="preserve">AYUNTAMIENTO </w:t>
      </w:r>
    </w:p>
    <w:p w14:paraId="70891531" w14:textId="6119D331" w:rsidR="00DF7714" w:rsidRPr="000D6F64" w:rsidRDefault="00DF7714" w:rsidP="00A23148">
      <w:pPr>
        <w:spacing w:line="240" w:lineRule="auto"/>
        <w:ind w:left="284" w:firstLine="0"/>
        <w:jc w:val="left"/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</w:pPr>
      <w:r w:rsidRPr="000D6F64">
        <w:rPr>
          <w:rFonts w:ascii="Century Gothic" w:hAnsi="Century Gothic" w:cs="Segoe UI Historic"/>
          <w:b/>
          <w:bCs/>
          <w:color w:val="000000"/>
          <w:sz w:val="20"/>
          <w:szCs w:val="20"/>
          <w:lang w:eastAsia="es-MX"/>
        </w:rPr>
        <w:t xml:space="preserve">CONSTITUCIONAL </w:t>
      </w:r>
      <w:r w:rsidRPr="000D6F64">
        <w:rPr>
          <w:rFonts w:ascii="Century Gothic" w:hAnsi="Century Gothic" w:cs="Segoe UI Historic"/>
          <w:b/>
          <w:color w:val="000000"/>
          <w:sz w:val="20"/>
          <w:szCs w:val="20"/>
          <w:lang w:eastAsia="es-MX"/>
        </w:rPr>
        <w:t>DE SAYULA, JALISCO.</w:t>
      </w:r>
    </w:p>
    <w:p w14:paraId="55FEDC28" w14:textId="77777777" w:rsidR="00DF7714" w:rsidRPr="000D6F64" w:rsidRDefault="00DF7714" w:rsidP="00DF7714">
      <w:pPr>
        <w:spacing w:line="259" w:lineRule="auto"/>
        <w:ind w:left="284" w:right="-93" w:firstLine="0"/>
        <w:jc w:val="left"/>
        <w:rPr>
          <w:rFonts w:ascii="Century Gothic" w:hAnsi="Century Gothic" w:cs="Segoe UI Historic"/>
          <w:b/>
          <w:color w:val="000000" w:themeColor="text1"/>
          <w:sz w:val="20"/>
          <w:szCs w:val="20"/>
        </w:rPr>
      </w:pPr>
      <w:r w:rsidRPr="000D6F64">
        <w:rPr>
          <w:rFonts w:ascii="Century Gothic" w:hAnsi="Century Gothic" w:cs="Segoe UI Historic"/>
          <w:b/>
          <w:color w:val="000000" w:themeColor="text1"/>
          <w:sz w:val="20"/>
          <w:szCs w:val="20"/>
        </w:rPr>
        <w:t>PRESENTE</w:t>
      </w:r>
    </w:p>
    <w:p w14:paraId="5BD5CECC" w14:textId="4796DD75" w:rsidR="00724E96" w:rsidRPr="000D6F64" w:rsidRDefault="00724E96" w:rsidP="00724E96">
      <w:pPr>
        <w:spacing w:line="259" w:lineRule="auto"/>
        <w:ind w:left="284" w:right="-93" w:firstLine="0"/>
        <w:jc w:val="left"/>
        <w:rPr>
          <w:rFonts w:ascii="Century Gothic" w:hAnsi="Century Gothic" w:cs="Segoe UI Historic"/>
          <w:b/>
          <w:color w:val="000000" w:themeColor="text1"/>
          <w:sz w:val="20"/>
          <w:szCs w:val="20"/>
        </w:rPr>
      </w:pPr>
    </w:p>
    <w:p w14:paraId="2D8F5D06" w14:textId="54FD5878" w:rsidR="00902433" w:rsidRPr="000D6F64" w:rsidRDefault="00902433" w:rsidP="00B1684C">
      <w:pPr>
        <w:pStyle w:val="Sinespaciado"/>
        <w:ind w:left="284"/>
        <w:jc w:val="right"/>
        <w:rPr>
          <w:rFonts w:ascii="Century Gothic" w:hAnsi="Century Gothic" w:cs="Segoe UI Historic"/>
          <w:b/>
          <w:bCs/>
          <w:sz w:val="20"/>
          <w:szCs w:val="20"/>
        </w:rPr>
      </w:pPr>
    </w:p>
    <w:p w14:paraId="4C94C4EF" w14:textId="2607AC66" w:rsidR="00B1684C" w:rsidRPr="000D6F64" w:rsidRDefault="00B1684C" w:rsidP="00B1684C">
      <w:pPr>
        <w:pStyle w:val="Sinespaciado"/>
        <w:ind w:left="284"/>
        <w:jc w:val="right"/>
        <w:rPr>
          <w:rFonts w:ascii="Century Gothic" w:hAnsi="Century Gothic" w:cs="Segoe UI Historic"/>
          <w:b/>
          <w:bCs/>
          <w:sz w:val="20"/>
          <w:szCs w:val="20"/>
        </w:rPr>
      </w:pPr>
      <w:r w:rsidRPr="000D6F64">
        <w:rPr>
          <w:rFonts w:ascii="Century Gothic" w:hAnsi="Century Gothic" w:cs="Segoe UI Historic"/>
          <w:b/>
          <w:bCs/>
          <w:sz w:val="20"/>
          <w:szCs w:val="20"/>
        </w:rPr>
        <w:t xml:space="preserve">Ciudad Sayula, Jalisco a </w: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begin"/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instrText xml:space="preserve"> TIME \@ "dddd, d' de 'MMMM' de 'yyyy" </w:instrTex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separate"/>
      </w:r>
      <w:r w:rsidR="00914E4E">
        <w:rPr>
          <w:rFonts w:ascii="Century Gothic" w:hAnsi="Century Gothic" w:cs="Segoe UI Historic"/>
          <w:b/>
          <w:bCs/>
          <w:noProof/>
          <w:sz w:val="20"/>
          <w:szCs w:val="20"/>
        </w:rPr>
        <w:t>miércoles, 22 de marzo de 2023</w: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end"/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t>.</w:t>
      </w:r>
    </w:p>
    <w:p w14:paraId="0253D454" w14:textId="77777777" w:rsidR="00B1684C" w:rsidRPr="000D6F64" w:rsidRDefault="00B1684C" w:rsidP="00837C01">
      <w:pPr>
        <w:pStyle w:val="Sinespaciado"/>
        <w:ind w:left="284" w:firstLine="1134"/>
        <w:jc w:val="both"/>
        <w:rPr>
          <w:rFonts w:ascii="Century Gothic" w:hAnsi="Century Gothic" w:cs="Segoe UI Historic"/>
          <w:b/>
          <w:bCs/>
          <w:sz w:val="20"/>
          <w:szCs w:val="20"/>
        </w:rPr>
      </w:pPr>
    </w:p>
    <w:p w14:paraId="041414E8" w14:textId="5D6A7C50" w:rsidR="000F11A7" w:rsidRDefault="00B1684C" w:rsidP="00CA250F">
      <w:pPr>
        <w:pStyle w:val="Sinespaciado"/>
        <w:jc w:val="both"/>
        <w:rPr>
          <w:rFonts w:ascii="Century Gothic" w:hAnsi="Century Gothic" w:cs="Segoe UI Historic"/>
          <w:sz w:val="20"/>
          <w:szCs w:val="20"/>
        </w:rPr>
      </w:pPr>
      <w:r w:rsidRPr="000D6F64">
        <w:rPr>
          <w:rFonts w:ascii="Century Gothic" w:hAnsi="Century Gothic" w:cs="Segoe UI Historic"/>
          <w:sz w:val="20"/>
          <w:szCs w:val="20"/>
        </w:rPr>
        <w:t xml:space="preserve">Por este medio reciba un cordial saludo, el motivo del presente es para </w:t>
      </w:r>
      <w:r w:rsidR="00837C01" w:rsidRPr="000D6F64">
        <w:rPr>
          <w:rFonts w:ascii="Century Gothic" w:hAnsi="Century Gothic" w:cs="Segoe UI Historic"/>
          <w:sz w:val="20"/>
          <w:szCs w:val="20"/>
        </w:rPr>
        <w:t xml:space="preserve">solicitarle su apoyo, en virtud que la </w:t>
      </w:r>
      <w:r w:rsidR="00E529D6" w:rsidRPr="000D6F64">
        <w:rPr>
          <w:rFonts w:ascii="Century Gothic" w:hAnsi="Century Gothic" w:cs="Segoe UI Historic"/>
          <w:sz w:val="20"/>
          <w:szCs w:val="20"/>
        </w:rPr>
        <w:t>página</w:t>
      </w:r>
      <w:r w:rsidR="00837C01" w:rsidRPr="000D6F64">
        <w:rPr>
          <w:rFonts w:ascii="Century Gothic" w:hAnsi="Century Gothic" w:cs="Segoe UI Historic"/>
          <w:sz w:val="20"/>
          <w:szCs w:val="20"/>
        </w:rPr>
        <w:t xml:space="preserve"> web del sujeto obligado se encuentra bajo su responsabilidad, pedirle tenga a bien</w:t>
      </w:r>
      <w:r w:rsidR="00E529D6" w:rsidRPr="000D6F64">
        <w:rPr>
          <w:rFonts w:ascii="Century Gothic" w:hAnsi="Century Gothic" w:cs="Segoe UI Historic"/>
          <w:sz w:val="20"/>
          <w:szCs w:val="20"/>
        </w:rPr>
        <w:t xml:space="preserve"> </w:t>
      </w:r>
      <w:r w:rsidR="00837C01" w:rsidRPr="000D6F64">
        <w:rPr>
          <w:rFonts w:ascii="Century Gothic" w:hAnsi="Century Gothic" w:cs="Segoe UI Historic"/>
          <w:sz w:val="20"/>
          <w:szCs w:val="20"/>
        </w:rPr>
        <w:t xml:space="preserve">cargar la siguiente información correspondiente al </w:t>
      </w:r>
      <w:r w:rsidR="00837C01" w:rsidRPr="000D6F64">
        <w:rPr>
          <w:rFonts w:ascii="Century Gothic" w:hAnsi="Century Gothic" w:cs="Segoe UI Historic"/>
          <w:b/>
          <w:sz w:val="20"/>
          <w:szCs w:val="20"/>
        </w:rPr>
        <w:t xml:space="preserve">Artículo 8 </w:t>
      </w:r>
      <w:r w:rsidR="00506203" w:rsidRPr="000D6F64">
        <w:rPr>
          <w:rFonts w:ascii="Century Gothic" w:hAnsi="Century Gothic" w:cs="Segoe UI Historic"/>
          <w:b/>
          <w:sz w:val="20"/>
          <w:szCs w:val="20"/>
        </w:rPr>
        <w:t xml:space="preserve">numeral 1, fracción </w:t>
      </w:r>
      <w:r w:rsidR="00FE162B">
        <w:rPr>
          <w:rFonts w:ascii="Century Gothic" w:hAnsi="Century Gothic" w:cs="Segoe UI Historic"/>
          <w:b/>
          <w:sz w:val="20"/>
          <w:szCs w:val="20"/>
        </w:rPr>
        <w:t>VI</w:t>
      </w:r>
      <w:r w:rsidR="004429A1">
        <w:rPr>
          <w:rFonts w:ascii="Century Gothic" w:hAnsi="Century Gothic" w:cs="Segoe UI Historic"/>
          <w:b/>
          <w:sz w:val="20"/>
          <w:szCs w:val="20"/>
        </w:rPr>
        <w:t xml:space="preserve"> </w:t>
      </w:r>
      <w:r w:rsidR="00837C01" w:rsidRPr="000D6F64">
        <w:rPr>
          <w:rFonts w:ascii="Century Gothic" w:hAnsi="Century Gothic" w:cs="Segoe UI Historic"/>
          <w:b/>
          <w:sz w:val="20"/>
          <w:szCs w:val="20"/>
        </w:rPr>
        <w:t>inciso</w:t>
      </w:r>
      <w:r w:rsidR="000D6F64">
        <w:rPr>
          <w:rFonts w:ascii="Century Gothic" w:hAnsi="Century Gothic" w:cs="Segoe UI Historic"/>
          <w:sz w:val="20"/>
          <w:szCs w:val="20"/>
        </w:rPr>
        <w:t xml:space="preserve"> </w:t>
      </w:r>
      <w:r w:rsidR="000D6F64" w:rsidRPr="000D6F64">
        <w:rPr>
          <w:rFonts w:ascii="Century Gothic" w:hAnsi="Century Gothic" w:cs="Segoe UI Historic"/>
          <w:b/>
          <w:bCs/>
          <w:sz w:val="20"/>
          <w:szCs w:val="20"/>
        </w:rPr>
        <w:t xml:space="preserve">“h” </w:t>
      </w:r>
      <w:r w:rsidR="00CA250F" w:rsidRPr="000D6F64">
        <w:rPr>
          <w:rFonts w:ascii="Century Gothic" w:hAnsi="Century Gothic" w:cs="Segoe UI Historic"/>
          <w:sz w:val="20"/>
          <w:szCs w:val="20"/>
        </w:rPr>
        <w:t>en</w:t>
      </w:r>
      <w:r w:rsidR="00CA250F">
        <w:rPr>
          <w:rFonts w:ascii="Century Gothic" w:hAnsi="Century Gothic" w:cs="Segoe UI Historic"/>
          <w:sz w:val="20"/>
          <w:szCs w:val="20"/>
        </w:rPr>
        <w:t xml:space="preserve"> el portal de información fundamental</w:t>
      </w:r>
      <w:r w:rsidR="00CA250F" w:rsidRPr="000D6F64">
        <w:rPr>
          <w:rFonts w:ascii="Century Gothic" w:hAnsi="Century Gothic" w:cs="Segoe UI Historic"/>
          <w:sz w:val="20"/>
          <w:szCs w:val="20"/>
        </w:rPr>
        <w:t>, y en su caso hacer llegar las constancias de cumplimiento</w:t>
      </w:r>
      <w:r w:rsidR="00CA250F">
        <w:rPr>
          <w:rFonts w:ascii="Century Gothic" w:hAnsi="Century Gothic" w:cs="Segoe UI Historic"/>
          <w:sz w:val="20"/>
          <w:szCs w:val="20"/>
        </w:rPr>
        <w:t xml:space="preserve"> </w:t>
      </w:r>
      <w:r w:rsidR="000D6F64" w:rsidRPr="000D6F64">
        <w:rPr>
          <w:rFonts w:ascii="Century Gothic" w:hAnsi="Century Gothic" w:cs="Segoe UI Historic"/>
          <w:sz w:val="20"/>
          <w:szCs w:val="20"/>
        </w:rPr>
        <w:t>correspondiente</w:t>
      </w:r>
      <w:r w:rsidR="00506203" w:rsidRPr="000D6F64">
        <w:rPr>
          <w:rFonts w:ascii="Century Gothic" w:hAnsi="Century Gothic" w:cs="Segoe UI Historic"/>
          <w:sz w:val="20"/>
          <w:szCs w:val="20"/>
        </w:rPr>
        <w:t xml:space="preserve"> a</w:t>
      </w:r>
      <w:r w:rsidR="000F11A7">
        <w:rPr>
          <w:rFonts w:ascii="Century Gothic" w:hAnsi="Century Gothic" w:cs="Segoe UI Historic"/>
          <w:sz w:val="20"/>
          <w:szCs w:val="20"/>
        </w:rPr>
        <w:t>:</w:t>
      </w:r>
      <w:r w:rsidR="00F707BF">
        <w:rPr>
          <w:rFonts w:ascii="Century Gothic" w:hAnsi="Century Gothic" w:cs="Segoe UI Historic"/>
          <w:sz w:val="20"/>
          <w:szCs w:val="20"/>
        </w:rPr>
        <w:t xml:space="preserve"> </w:t>
      </w:r>
    </w:p>
    <w:p w14:paraId="592FE8BF" w14:textId="1E00BF81" w:rsidR="005C2394" w:rsidRDefault="005C2394" w:rsidP="00CA250F">
      <w:pPr>
        <w:pStyle w:val="Sinespaciado"/>
        <w:jc w:val="both"/>
        <w:rPr>
          <w:rFonts w:ascii="Century Gothic" w:hAnsi="Century Gothic" w:cs="Segoe UI Historic"/>
          <w:sz w:val="20"/>
          <w:szCs w:val="20"/>
        </w:rPr>
      </w:pPr>
    </w:p>
    <w:p w14:paraId="1DBF82B8" w14:textId="5ACAAB79" w:rsidR="005C2394" w:rsidRPr="005C2394" w:rsidRDefault="005C2394" w:rsidP="00FB7EEB">
      <w:pPr>
        <w:pStyle w:val="Sinespaciado"/>
        <w:numPr>
          <w:ilvl w:val="0"/>
          <w:numId w:val="7"/>
        </w:numPr>
        <w:jc w:val="both"/>
        <w:rPr>
          <w:rFonts w:ascii="Century Gothic" w:hAnsi="Century Gothic" w:cs="Segoe UI Historic"/>
          <w:b/>
          <w:bCs/>
          <w:sz w:val="20"/>
          <w:szCs w:val="20"/>
        </w:rPr>
      </w:pPr>
      <w:r w:rsidRPr="005C2394">
        <w:rPr>
          <w:rFonts w:ascii="Century Gothic" w:hAnsi="Century Gothic" w:cs="Segoe UI Historic"/>
          <w:b/>
          <w:bCs/>
          <w:sz w:val="20"/>
          <w:szCs w:val="20"/>
        </w:rPr>
        <w:t>Crear el apartad</w:t>
      </w:r>
      <w:r w:rsidR="00FB7EEB">
        <w:rPr>
          <w:rFonts w:ascii="Century Gothic" w:hAnsi="Century Gothic" w:cs="Segoe UI Historic"/>
          <w:b/>
          <w:bCs/>
          <w:sz w:val="20"/>
          <w:szCs w:val="20"/>
        </w:rPr>
        <w:t xml:space="preserve">o </w:t>
      </w:r>
      <w:r w:rsidR="00366464" w:rsidRPr="00366464">
        <w:rPr>
          <w:rFonts w:ascii="Century Gothic" w:hAnsi="Century Gothic" w:cs="Segoe UI Historic"/>
          <w:b/>
          <w:bCs/>
          <w:sz w:val="20"/>
          <w:szCs w:val="20"/>
        </w:rPr>
        <w:t>del año 2023</w:t>
      </w:r>
      <w:r w:rsidR="00366464">
        <w:rPr>
          <w:rFonts w:ascii="Century Gothic" w:hAnsi="Century Gothic" w:cs="Segoe UI Historic"/>
          <w:b/>
          <w:bCs/>
          <w:sz w:val="20"/>
          <w:szCs w:val="20"/>
        </w:rPr>
        <w:t xml:space="preserve"> </w:t>
      </w:r>
      <w:r w:rsidR="00FB7EEB">
        <w:rPr>
          <w:rFonts w:ascii="Century Gothic" w:hAnsi="Century Gothic" w:cs="Segoe UI Historic"/>
          <w:b/>
          <w:bCs/>
          <w:sz w:val="20"/>
          <w:szCs w:val="20"/>
        </w:rPr>
        <w:t xml:space="preserve">en </w:t>
      </w:r>
      <w:r w:rsidRPr="005C2394">
        <w:rPr>
          <w:rFonts w:ascii="Century Gothic" w:hAnsi="Century Gothic" w:cs="Segoe UI Historic"/>
          <w:b/>
          <w:bCs/>
          <w:sz w:val="20"/>
          <w:szCs w:val="20"/>
        </w:rPr>
        <w:t xml:space="preserve">Articulo 8 numeral 1, fracción VI Inciso “h” </w:t>
      </w:r>
      <w:r w:rsidRPr="00C42A40">
        <w:rPr>
          <w:rFonts w:ascii="Century Gothic" w:hAnsi="Century Gothic" w:cs="Segoe UI Historic"/>
          <w:sz w:val="20"/>
          <w:szCs w:val="20"/>
        </w:rPr>
        <w:t>correspondiente a la agenda diaria de actividades del sujeto obligado</w:t>
      </w:r>
      <w:r w:rsidR="00366464" w:rsidRPr="00C42A40">
        <w:rPr>
          <w:rFonts w:ascii="Century Gothic" w:hAnsi="Century Gothic" w:cs="Segoe UI Historic"/>
          <w:sz w:val="20"/>
          <w:szCs w:val="20"/>
        </w:rPr>
        <w:t>.</w:t>
      </w:r>
      <w:r w:rsidRPr="005C2394">
        <w:rPr>
          <w:rFonts w:ascii="Century Gothic" w:hAnsi="Century Gothic" w:cs="Segoe UI Historic"/>
          <w:b/>
          <w:bCs/>
          <w:sz w:val="20"/>
          <w:szCs w:val="20"/>
        </w:rPr>
        <w:t xml:space="preserve"> </w:t>
      </w:r>
    </w:p>
    <w:p w14:paraId="70EE25FA" w14:textId="77777777" w:rsidR="000F11A7" w:rsidRDefault="000F11A7" w:rsidP="000F11A7">
      <w:pPr>
        <w:pStyle w:val="Sinespaciado"/>
        <w:jc w:val="both"/>
        <w:rPr>
          <w:rFonts w:ascii="Century Gothic" w:hAnsi="Century Gothic" w:cs="Segoe UI Historic"/>
          <w:sz w:val="20"/>
          <w:szCs w:val="20"/>
        </w:rPr>
      </w:pPr>
    </w:p>
    <w:p w14:paraId="6FAEB346" w14:textId="67862939" w:rsidR="000F11A7" w:rsidRDefault="00FB7EEB" w:rsidP="00366464">
      <w:pPr>
        <w:pStyle w:val="Sinespaciado"/>
        <w:ind w:left="284"/>
        <w:rPr>
          <w:rFonts w:ascii="Century Gothic" w:hAnsi="Century Gothic" w:cs="Segoe UI Historic"/>
          <w:sz w:val="20"/>
          <w:szCs w:val="20"/>
        </w:rPr>
      </w:pPr>
      <w:r>
        <w:rPr>
          <w:rFonts w:ascii="Century Gothic" w:hAnsi="Century Gothic" w:cs="Segoe UI Historic"/>
          <w:b/>
          <w:bCs/>
          <w:sz w:val="20"/>
          <w:szCs w:val="20"/>
        </w:rPr>
        <w:t xml:space="preserve">Cargar en el </w:t>
      </w:r>
      <w:r w:rsidR="000F11A7" w:rsidRPr="004429A1">
        <w:rPr>
          <w:rFonts w:ascii="Century Gothic" w:hAnsi="Century Gothic" w:cs="Segoe UI Historic"/>
          <w:b/>
          <w:bCs/>
          <w:sz w:val="20"/>
          <w:szCs w:val="20"/>
        </w:rPr>
        <w:t xml:space="preserve">Articulo 8 numeral 1, fracción </w:t>
      </w:r>
      <w:r w:rsidR="00FE162B">
        <w:rPr>
          <w:rFonts w:ascii="Century Gothic" w:hAnsi="Century Gothic" w:cs="Segoe UI Historic"/>
          <w:b/>
          <w:bCs/>
          <w:sz w:val="20"/>
          <w:szCs w:val="20"/>
        </w:rPr>
        <w:t>VI</w:t>
      </w:r>
      <w:r w:rsidR="004429A1" w:rsidRPr="004429A1">
        <w:rPr>
          <w:rFonts w:ascii="Century Gothic" w:hAnsi="Century Gothic" w:cs="Segoe UI Historic"/>
          <w:b/>
          <w:bCs/>
          <w:sz w:val="20"/>
          <w:szCs w:val="20"/>
        </w:rPr>
        <w:t xml:space="preserve"> </w:t>
      </w:r>
      <w:r w:rsidR="000F11A7" w:rsidRPr="004429A1">
        <w:rPr>
          <w:rFonts w:ascii="Century Gothic" w:hAnsi="Century Gothic" w:cs="Segoe UI Historic"/>
          <w:b/>
          <w:bCs/>
          <w:sz w:val="20"/>
          <w:szCs w:val="20"/>
        </w:rPr>
        <w:t>Inciso “</w:t>
      </w:r>
      <w:r w:rsidR="00FE162B">
        <w:rPr>
          <w:rFonts w:ascii="Century Gothic" w:hAnsi="Century Gothic" w:cs="Segoe UI Historic"/>
          <w:b/>
          <w:bCs/>
          <w:sz w:val="20"/>
          <w:szCs w:val="20"/>
        </w:rPr>
        <w:t>h</w:t>
      </w:r>
      <w:r w:rsidR="000F11A7" w:rsidRPr="004429A1">
        <w:rPr>
          <w:rFonts w:ascii="Century Gothic" w:hAnsi="Century Gothic" w:cs="Segoe UI Historic"/>
          <w:b/>
          <w:bCs/>
          <w:sz w:val="20"/>
          <w:szCs w:val="20"/>
        </w:rPr>
        <w:t>”</w:t>
      </w:r>
      <w:r w:rsidR="000F11A7">
        <w:rPr>
          <w:rFonts w:ascii="Century Gothic" w:hAnsi="Century Gothic" w:cs="Segoe UI Historic"/>
          <w:sz w:val="20"/>
          <w:szCs w:val="20"/>
        </w:rPr>
        <w:t xml:space="preserve"> en el apartado</w:t>
      </w:r>
      <w:r w:rsidR="004429A1">
        <w:rPr>
          <w:rFonts w:ascii="Century Gothic" w:hAnsi="Century Gothic" w:cs="Segoe UI Historic"/>
          <w:sz w:val="20"/>
          <w:szCs w:val="20"/>
        </w:rPr>
        <w:t xml:space="preserve"> </w:t>
      </w:r>
      <w:r w:rsidR="000F11A7">
        <w:rPr>
          <w:rFonts w:ascii="Century Gothic" w:hAnsi="Century Gothic" w:cs="Segoe UI Historic"/>
          <w:sz w:val="20"/>
          <w:szCs w:val="20"/>
        </w:rPr>
        <w:t xml:space="preserve">de </w:t>
      </w:r>
      <w:r w:rsidR="007A6DC8" w:rsidRPr="007A6DC8">
        <w:rPr>
          <w:rFonts w:ascii="Century Gothic" w:hAnsi="Century Gothic" w:cs="Segoe UI Historic"/>
          <w:sz w:val="20"/>
          <w:szCs w:val="20"/>
        </w:rPr>
        <w:t>La agenda diaria de actividades del sujeto obligado</w:t>
      </w:r>
      <w:r>
        <w:rPr>
          <w:rFonts w:ascii="Century Gothic" w:hAnsi="Century Gothic" w:cs="Segoe UI Historic"/>
          <w:sz w:val="20"/>
          <w:szCs w:val="20"/>
        </w:rPr>
        <w:t xml:space="preserve"> </w:t>
      </w:r>
      <w:r w:rsidR="004429A1">
        <w:rPr>
          <w:rFonts w:ascii="Century Gothic" w:hAnsi="Century Gothic" w:cs="Segoe UI Historic"/>
          <w:sz w:val="20"/>
          <w:szCs w:val="20"/>
        </w:rPr>
        <w:t>correspondientes a:</w:t>
      </w:r>
    </w:p>
    <w:p w14:paraId="3DB518D3" w14:textId="77777777" w:rsidR="00C42A40" w:rsidRDefault="00C42A40" w:rsidP="00366464">
      <w:pPr>
        <w:pStyle w:val="Sinespaciado"/>
        <w:ind w:left="284"/>
        <w:rPr>
          <w:rFonts w:ascii="Century Gothic" w:hAnsi="Century Gothic" w:cs="Segoe UI Historic"/>
          <w:sz w:val="20"/>
          <w:szCs w:val="20"/>
        </w:rPr>
      </w:pPr>
    </w:p>
    <w:p w14:paraId="52C57A78" w14:textId="0E62D012" w:rsidR="007A6DC8" w:rsidRDefault="007A6DC8" w:rsidP="005C2394">
      <w:pPr>
        <w:pStyle w:val="Sinespaciado"/>
        <w:numPr>
          <w:ilvl w:val="0"/>
          <w:numId w:val="6"/>
        </w:numPr>
        <w:jc w:val="both"/>
        <w:rPr>
          <w:rFonts w:ascii="Century Gothic" w:hAnsi="Century Gothic" w:cs="Segoe UI Historic"/>
          <w:sz w:val="20"/>
          <w:szCs w:val="20"/>
        </w:rPr>
      </w:pPr>
      <w:r>
        <w:rPr>
          <w:rFonts w:ascii="Century Gothic" w:hAnsi="Century Gothic" w:cs="Segoe UI Historic"/>
          <w:sz w:val="20"/>
          <w:szCs w:val="20"/>
        </w:rPr>
        <w:t xml:space="preserve">Agenda de </w:t>
      </w:r>
      <w:r w:rsidR="005C2394">
        <w:rPr>
          <w:rFonts w:ascii="Century Gothic" w:hAnsi="Century Gothic" w:cs="Segoe UI Historic"/>
          <w:sz w:val="20"/>
          <w:szCs w:val="20"/>
        </w:rPr>
        <w:t>citas del mes de Enero</w:t>
      </w:r>
      <w:r w:rsidR="002D0807">
        <w:rPr>
          <w:rFonts w:ascii="Century Gothic" w:hAnsi="Century Gothic" w:cs="Segoe UI Historic"/>
          <w:sz w:val="20"/>
          <w:szCs w:val="20"/>
        </w:rPr>
        <w:t xml:space="preserve"> </w:t>
      </w:r>
      <w:r w:rsidR="005C2394">
        <w:rPr>
          <w:rFonts w:ascii="Century Gothic" w:hAnsi="Century Gothic" w:cs="Segoe UI Historic"/>
          <w:sz w:val="20"/>
          <w:szCs w:val="20"/>
        </w:rPr>
        <w:t xml:space="preserve">Fabiola Valencia </w:t>
      </w:r>
      <w:proofErr w:type="spellStart"/>
      <w:r w:rsidR="005C2394">
        <w:rPr>
          <w:rFonts w:ascii="Century Gothic" w:hAnsi="Century Gothic" w:cs="Segoe UI Historic"/>
          <w:sz w:val="20"/>
          <w:szCs w:val="20"/>
        </w:rPr>
        <w:t>Macchetto</w:t>
      </w:r>
      <w:proofErr w:type="spellEnd"/>
      <w:r w:rsidR="00366464">
        <w:rPr>
          <w:rFonts w:ascii="Century Gothic" w:hAnsi="Century Gothic" w:cs="Segoe UI Historic"/>
          <w:sz w:val="20"/>
          <w:szCs w:val="20"/>
        </w:rPr>
        <w:t xml:space="preserve">. </w:t>
      </w:r>
    </w:p>
    <w:p w14:paraId="76AB5ED8" w14:textId="014B9B8A" w:rsidR="00366464" w:rsidRDefault="00366464" w:rsidP="005C2394">
      <w:pPr>
        <w:pStyle w:val="Sinespaciado"/>
        <w:numPr>
          <w:ilvl w:val="0"/>
          <w:numId w:val="6"/>
        </w:numPr>
        <w:jc w:val="both"/>
        <w:rPr>
          <w:rFonts w:ascii="Century Gothic" w:hAnsi="Century Gothic" w:cs="Segoe UI Historic"/>
          <w:sz w:val="20"/>
          <w:szCs w:val="20"/>
        </w:rPr>
      </w:pPr>
      <w:r>
        <w:rPr>
          <w:rFonts w:ascii="Century Gothic" w:hAnsi="Century Gothic" w:cs="Segoe UI Historic"/>
          <w:sz w:val="20"/>
          <w:szCs w:val="20"/>
        </w:rPr>
        <w:t>Agenda de citas del mes de Febrero</w:t>
      </w:r>
      <w:r w:rsidR="002D0807">
        <w:rPr>
          <w:rFonts w:ascii="Century Gothic" w:hAnsi="Century Gothic" w:cs="Segoe UI Historic"/>
          <w:sz w:val="20"/>
          <w:szCs w:val="20"/>
        </w:rPr>
        <w:t xml:space="preserve"> </w:t>
      </w:r>
      <w:r>
        <w:rPr>
          <w:rFonts w:ascii="Century Gothic" w:hAnsi="Century Gothic" w:cs="Segoe UI Historic"/>
          <w:sz w:val="20"/>
          <w:szCs w:val="20"/>
        </w:rPr>
        <w:t xml:space="preserve">Fabiola Valencia </w:t>
      </w:r>
      <w:proofErr w:type="spellStart"/>
      <w:r>
        <w:rPr>
          <w:rFonts w:ascii="Century Gothic" w:hAnsi="Century Gothic" w:cs="Segoe UI Historic"/>
          <w:sz w:val="20"/>
          <w:szCs w:val="20"/>
        </w:rPr>
        <w:t>Macchetto</w:t>
      </w:r>
      <w:proofErr w:type="spellEnd"/>
      <w:r>
        <w:rPr>
          <w:rFonts w:ascii="Century Gothic" w:hAnsi="Century Gothic" w:cs="Segoe UI Historic"/>
          <w:sz w:val="20"/>
          <w:szCs w:val="20"/>
        </w:rPr>
        <w:t>.</w:t>
      </w:r>
    </w:p>
    <w:p w14:paraId="312A2254" w14:textId="3873B91F" w:rsidR="007A6DC8" w:rsidRDefault="007A6DC8" w:rsidP="000F11A7">
      <w:pPr>
        <w:pStyle w:val="Sinespaciado"/>
        <w:jc w:val="both"/>
        <w:rPr>
          <w:rFonts w:ascii="Century Gothic" w:hAnsi="Century Gothic" w:cs="Segoe UI Historic"/>
          <w:sz w:val="20"/>
          <w:szCs w:val="20"/>
        </w:rPr>
      </w:pPr>
      <w:r>
        <w:rPr>
          <w:rFonts w:ascii="Century Gothic" w:hAnsi="Century Gothic" w:cs="Segoe UI Historic"/>
          <w:sz w:val="20"/>
          <w:szCs w:val="20"/>
        </w:rPr>
        <w:t xml:space="preserve"> </w:t>
      </w:r>
    </w:p>
    <w:p w14:paraId="4C7F15AC" w14:textId="77777777" w:rsidR="001A367A" w:rsidRDefault="001A367A" w:rsidP="00366464">
      <w:pPr>
        <w:pStyle w:val="Sinespaciado"/>
        <w:jc w:val="both"/>
        <w:rPr>
          <w:rFonts w:ascii="Century Gothic" w:hAnsi="Century Gothic" w:cs="Segoe UI Historic"/>
          <w:sz w:val="20"/>
          <w:szCs w:val="20"/>
        </w:rPr>
      </w:pPr>
    </w:p>
    <w:p w14:paraId="4C947FC8" w14:textId="7D31B41E" w:rsidR="00B1684C" w:rsidRPr="00FA43B4" w:rsidRDefault="001A367A" w:rsidP="00FA43B4">
      <w:pPr>
        <w:pStyle w:val="Sinespaciado"/>
        <w:ind w:left="426" w:firstLine="992"/>
        <w:jc w:val="both"/>
        <w:rPr>
          <w:rFonts w:ascii="Century Gothic" w:hAnsi="Century Gothic" w:cs="Segoe UI Historic"/>
          <w:bCs/>
          <w:sz w:val="20"/>
          <w:szCs w:val="20"/>
        </w:rPr>
      </w:pPr>
      <w:r>
        <w:rPr>
          <w:rFonts w:ascii="Century Gothic" w:hAnsi="Century Gothic" w:cs="Segoe UI Historic"/>
          <w:sz w:val="20"/>
          <w:szCs w:val="20"/>
        </w:rPr>
        <w:t xml:space="preserve"> </w:t>
      </w:r>
      <w:r w:rsidR="00506203" w:rsidRPr="000D6F64">
        <w:rPr>
          <w:rFonts w:ascii="Century Gothic" w:hAnsi="Century Gothic" w:cs="Segoe UI Historic"/>
          <w:sz w:val="20"/>
          <w:szCs w:val="20"/>
        </w:rPr>
        <w:t xml:space="preserve"> </w:t>
      </w:r>
      <w:r w:rsidR="00837C01" w:rsidRPr="000D6F64">
        <w:rPr>
          <w:rFonts w:ascii="Century Gothic" w:hAnsi="Century Gothic" w:cs="Segoe UI Historic"/>
          <w:sz w:val="20"/>
          <w:szCs w:val="20"/>
        </w:rPr>
        <w:t>L</w:t>
      </w:r>
      <w:r w:rsidR="00B1684C" w:rsidRPr="000D6F64">
        <w:rPr>
          <w:rFonts w:ascii="Century Gothic" w:hAnsi="Century Gothic" w:cs="Segoe UI Historic"/>
          <w:sz w:val="20"/>
          <w:szCs w:val="20"/>
        </w:rPr>
        <w:t>o anterior, en el ejercicio de las facultades y atribuciones que me otorga el articulo 32 numeral 1 fracciones</w:t>
      </w:r>
      <w:r w:rsidR="00837C01" w:rsidRPr="000D6F64">
        <w:rPr>
          <w:rFonts w:ascii="Century Gothic" w:hAnsi="Century Gothic" w:cs="Segoe UI Historic"/>
          <w:sz w:val="20"/>
          <w:szCs w:val="20"/>
        </w:rPr>
        <w:t xml:space="preserve"> I, II y VII</w:t>
      </w:r>
      <w:r w:rsidR="00B1684C" w:rsidRPr="000D6F64">
        <w:rPr>
          <w:rFonts w:ascii="Century Gothic" w:hAnsi="Century Gothic" w:cs="Segoe UI Historic"/>
          <w:sz w:val="20"/>
          <w:szCs w:val="20"/>
        </w:rPr>
        <w:t xml:space="preserve"> de la Ley de Transparencia y Acceso a la Información Pública para el Estado de Jalisco y sus Municipios, </w:t>
      </w:r>
      <w:r w:rsidR="00B1684C" w:rsidRPr="000D6F64">
        <w:rPr>
          <w:rFonts w:ascii="Century Gothic" w:hAnsi="Century Gothic" w:cs="Segoe UI Historic"/>
          <w:b/>
          <w:sz w:val="20"/>
          <w:szCs w:val="20"/>
        </w:rPr>
        <w:t>se le requiere</w:t>
      </w:r>
      <w:r w:rsidR="00B1684C" w:rsidRPr="000D6F64">
        <w:rPr>
          <w:rFonts w:ascii="Century Gothic" w:hAnsi="Century Gothic" w:cs="Segoe UI Historic"/>
          <w:bCs/>
          <w:sz w:val="20"/>
          <w:szCs w:val="20"/>
        </w:rPr>
        <w:t xml:space="preserve"> </w:t>
      </w:r>
      <w:r w:rsidR="00B1684C" w:rsidRPr="000D6F64">
        <w:rPr>
          <w:rFonts w:ascii="Century Gothic" w:hAnsi="Century Gothic" w:cs="Segoe UI Historic"/>
          <w:sz w:val="20"/>
          <w:szCs w:val="20"/>
        </w:rPr>
        <w:t xml:space="preserve">para que dentro de un término no mayor </w:t>
      </w:r>
      <w:r w:rsidR="00B1684C" w:rsidRPr="000D6F64">
        <w:rPr>
          <w:rFonts w:ascii="Century Gothic" w:hAnsi="Century Gothic" w:cs="Segoe UI Historic"/>
          <w:b/>
          <w:sz w:val="20"/>
          <w:szCs w:val="20"/>
        </w:rPr>
        <w:t>a los dos días hábiles</w:t>
      </w:r>
      <w:r w:rsidR="00B1684C" w:rsidRPr="000D6F64">
        <w:rPr>
          <w:rFonts w:ascii="Century Gothic" w:hAnsi="Century Gothic" w:cs="Segoe UI Historic"/>
          <w:bCs/>
          <w:sz w:val="20"/>
          <w:szCs w:val="20"/>
        </w:rPr>
        <w:t xml:space="preserve"> </w:t>
      </w:r>
      <w:r w:rsidR="00B1684C" w:rsidRPr="000D6F64">
        <w:rPr>
          <w:rFonts w:ascii="Century Gothic" w:hAnsi="Century Gothic" w:cs="Segoe UI Historic"/>
          <w:sz w:val="20"/>
          <w:szCs w:val="20"/>
        </w:rPr>
        <w:t>siguientes a que reciba el presente oficio</w:t>
      </w:r>
      <w:r w:rsidR="00837C01" w:rsidRPr="000D6F64">
        <w:rPr>
          <w:rFonts w:ascii="Century Gothic" w:hAnsi="Century Gothic" w:cs="Segoe UI Historic"/>
          <w:sz w:val="20"/>
          <w:szCs w:val="20"/>
        </w:rPr>
        <w:t xml:space="preserve"> realice las acciones correspondientes</w:t>
      </w:r>
      <w:r w:rsidR="00837C01" w:rsidRPr="000D6F64">
        <w:rPr>
          <w:rFonts w:ascii="Century Gothic" w:hAnsi="Century Gothic" w:cs="Segoe UI Historic"/>
          <w:bCs/>
          <w:sz w:val="20"/>
          <w:szCs w:val="20"/>
        </w:rPr>
        <w:t>.</w:t>
      </w:r>
    </w:p>
    <w:p w14:paraId="77F6F63E" w14:textId="77777777" w:rsidR="00B1684C" w:rsidRPr="000D6F64" w:rsidRDefault="00B1684C" w:rsidP="00B1684C">
      <w:pPr>
        <w:pStyle w:val="Sinespaciado"/>
        <w:ind w:left="284" w:firstLine="1134"/>
        <w:jc w:val="both"/>
        <w:rPr>
          <w:rFonts w:ascii="Century Gothic" w:hAnsi="Century Gothic" w:cs="Segoe UI Historic"/>
          <w:b/>
          <w:sz w:val="20"/>
          <w:szCs w:val="20"/>
        </w:rPr>
      </w:pPr>
    </w:p>
    <w:p w14:paraId="58519984" w14:textId="7F407EC6" w:rsidR="00B1684C" w:rsidRPr="000D6F64" w:rsidRDefault="00B1684C" w:rsidP="00B1684C">
      <w:pPr>
        <w:pStyle w:val="Sinespaciado"/>
        <w:ind w:left="284" w:firstLine="708"/>
        <w:jc w:val="both"/>
        <w:rPr>
          <w:rFonts w:ascii="Century Gothic" w:hAnsi="Century Gothic" w:cs="Segoe UI Historic"/>
          <w:sz w:val="20"/>
          <w:szCs w:val="20"/>
        </w:rPr>
      </w:pPr>
      <w:r w:rsidRPr="000D6F64">
        <w:rPr>
          <w:rFonts w:ascii="Century Gothic" w:hAnsi="Century Gothic" w:cs="Segoe UI Historic"/>
          <w:sz w:val="20"/>
          <w:szCs w:val="20"/>
        </w:rPr>
        <w:t xml:space="preserve">Haciéndole sabedor de que la legislación local contempla sanciones administrativas como </w: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t>amonestaciones, multas de los 150 a 1500 Unidades de Medida y Actualización, así como arrestos administrativos de hasta 36 horas</w:t>
      </w:r>
      <w:r w:rsidRPr="000D6F64">
        <w:rPr>
          <w:rFonts w:ascii="Century Gothic" w:hAnsi="Century Gothic" w:cs="Segoe UI Historic"/>
          <w:sz w:val="20"/>
          <w:szCs w:val="20"/>
        </w:rPr>
        <w:t xml:space="preserve"> y denuncias penales por delitos contra el Derecho Humano de Acceso a la Información, a quienes, en su caso, nieguen o sean omisos en permitir el acceso a la información pública. </w:t>
      </w:r>
    </w:p>
    <w:p w14:paraId="684C6A7D" w14:textId="77777777" w:rsidR="00580E39" w:rsidRPr="000D6F64" w:rsidRDefault="00580E39" w:rsidP="00B1684C">
      <w:pPr>
        <w:pStyle w:val="Sinespaciado"/>
        <w:ind w:left="284" w:firstLine="708"/>
        <w:jc w:val="both"/>
        <w:rPr>
          <w:rFonts w:ascii="Century Gothic" w:hAnsi="Century Gothic" w:cs="Segoe UI Historic"/>
          <w:sz w:val="20"/>
          <w:szCs w:val="20"/>
        </w:rPr>
      </w:pPr>
    </w:p>
    <w:p w14:paraId="4D7B337F" w14:textId="7D63CEDC" w:rsidR="00B1684C" w:rsidRPr="000D6F64" w:rsidRDefault="00B1684C" w:rsidP="00B1684C">
      <w:pPr>
        <w:pStyle w:val="Sinespaciado"/>
        <w:ind w:left="284" w:firstLine="708"/>
        <w:jc w:val="center"/>
        <w:rPr>
          <w:rFonts w:ascii="Century Gothic" w:hAnsi="Century Gothic" w:cs="Segoe UI Historic"/>
          <w:b/>
          <w:bCs/>
          <w:sz w:val="20"/>
          <w:szCs w:val="20"/>
        </w:rPr>
      </w:pPr>
      <w:r w:rsidRPr="000D6F64">
        <w:rPr>
          <w:rFonts w:ascii="Century Gothic" w:hAnsi="Century Gothic"/>
          <w:noProof/>
          <w:sz w:val="20"/>
          <w:szCs w:val="20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C29884" wp14:editId="1061E2F0">
                <wp:simplePos x="0" y="0"/>
                <wp:positionH relativeFrom="column">
                  <wp:posOffset>-939165</wp:posOffset>
                </wp:positionH>
                <wp:positionV relativeFrom="paragraph">
                  <wp:posOffset>33655</wp:posOffset>
                </wp:positionV>
                <wp:extent cx="1035685" cy="2200275"/>
                <wp:effectExtent l="0" t="0" r="0" b="952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345E0" w14:textId="77777777" w:rsidR="00B1684C" w:rsidRPr="00CF42C3" w:rsidRDefault="00B1684C" w:rsidP="00B1684C">
                            <w:pPr>
                              <w:ind w:right="172"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CF42C3">
                              <w:rPr>
                                <w:sz w:val="16"/>
                                <w:szCs w:val="16"/>
                              </w:rPr>
                              <w:t>Espacio para la recepci</w:t>
                            </w:r>
                            <w:r w:rsidRPr="00CF42C3">
                              <w:rPr>
                                <w:rFonts w:ascii="Batang Western" w:hAnsi="Batang Western"/>
                                <w:sz w:val="16"/>
                                <w:szCs w:val="16"/>
                              </w:rPr>
                              <w:t>ó</w:t>
                            </w:r>
                            <w:r w:rsidRPr="00CF42C3">
                              <w:rPr>
                                <w:sz w:val="16"/>
                                <w:szCs w:val="16"/>
                              </w:rPr>
                              <w:t xml:space="preserve">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CF42C3">
                              <w:rPr>
                                <w:sz w:val="16"/>
                                <w:szCs w:val="16"/>
                              </w:rPr>
                              <w:t>del oficio: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2988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73.95pt;margin-top:2.65pt;width:81.55pt;height:17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">
                <v:textbox>
                  <w:txbxContent>
                    <w:p w14:paraId="3FA345E0" w14:textId="77777777" w:rsidR="00B1684C" w:rsidRPr="00CF42C3" w:rsidRDefault="00B1684C" w:rsidP="00B1684C">
                      <w:pPr>
                        <w:ind w:right="172" w:firstLine="0"/>
                        <w:rPr>
                          <w:sz w:val="16"/>
                          <w:szCs w:val="16"/>
                        </w:rPr>
                      </w:pPr>
                      <w:r w:rsidRPr="00CF42C3">
                        <w:rPr>
                          <w:sz w:val="16"/>
                          <w:szCs w:val="16"/>
                        </w:rPr>
                        <w:t>Espacio para la recepci</w:t>
                      </w:r>
                      <w:r w:rsidRPr="00CF42C3">
                        <w:rPr>
                          <w:rFonts w:ascii="Batang Western" w:hAnsi="Batang Western"/>
                          <w:sz w:val="16"/>
                          <w:szCs w:val="16"/>
                        </w:rPr>
                        <w:t>ó</w:t>
                      </w:r>
                      <w:r w:rsidRPr="00CF42C3">
                        <w:rPr>
                          <w:sz w:val="16"/>
                          <w:szCs w:val="16"/>
                        </w:rPr>
                        <w:t xml:space="preserve">n </w:t>
                      </w:r>
                      <w:r>
                        <w:rPr>
                          <w:sz w:val="16"/>
                          <w:szCs w:val="16"/>
                        </w:rPr>
                        <w:t xml:space="preserve">      </w:t>
                      </w:r>
                      <w:r w:rsidRPr="00CF42C3">
                        <w:rPr>
                          <w:sz w:val="16"/>
                          <w:szCs w:val="16"/>
                        </w:rPr>
                        <w:t>del oficio:</w:t>
                      </w:r>
                    </w:p>
                  </w:txbxContent>
                </v:textbox>
              </v:shape>
            </w:pict>
          </mc:Fallback>
        </mc:AlternateConten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t xml:space="preserve">Ciudad Sayula, Jalisco a </w: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begin"/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instrText xml:space="preserve"> TIME \@ "dddd, d' de 'MMMM' de 'yyyy" </w:instrTex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separate"/>
      </w:r>
      <w:r w:rsidR="00914E4E">
        <w:rPr>
          <w:rFonts w:ascii="Century Gothic" w:hAnsi="Century Gothic" w:cs="Segoe UI Historic"/>
          <w:b/>
          <w:bCs/>
          <w:noProof/>
          <w:sz w:val="20"/>
          <w:szCs w:val="20"/>
        </w:rPr>
        <w:t>miércoles, 22 de marzo de 2023</w:t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fldChar w:fldCharType="end"/>
      </w:r>
      <w:r w:rsidRPr="000D6F64">
        <w:rPr>
          <w:rFonts w:ascii="Century Gothic" w:hAnsi="Century Gothic" w:cs="Segoe UI Historic"/>
          <w:b/>
          <w:bCs/>
          <w:sz w:val="20"/>
          <w:szCs w:val="20"/>
        </w:rPr>
        <w:t>.</w:t>
      </w:r>
    </w:p>
    <w:p w14:paraId="0A73611D" w14:textId="1C230A23" w:rsidR="00B1684C" w:rsidRPr="000D6F64" w:rsidRDefault="00B1684C" w:rsidP="00B1684C">
      <w:pPr>
        <w:pStyle w:val="Sinespaciado"/>
        <w:ind w:left="284" w:firstLine="1134"/>
        <w:rPr>
          <w:rFonts w:ascii="Century Gothic" w:hAnsi="Century Gothic" w:cs="Segoe UI Historic"/>
          <w:b/>
          <w:bCs/>
          <w:sz w:val="20"/>
          <w:szCs w:val="20"/>
        </w:rPr>
      </w:pPr>
    </w:p>
    <w:p w14:paraId="07613E13" w14:textId="5BB45672" w:rsidR="00B1684C" w:rsidRPr="000D6F64" w:rsidRDefault="00B1684C" w:rsidP="00B1684C">
      <w:pPr>
        <w:pStyle w:val="Sinespaciado"/>
        <w:ind w:left="1134" w:right="709"/>
        <w:rPr>
          <w:rFonts w:ascii="Century Gothic" w:hAnsi="Century Gothic" w:cs="Segoe UI Historic"/>
          <w:b/>
          <w:bCs/>
          <w:sz w:val="20"/>
          <w:szCs w:val="20"/>
        </w:rPr>
      </w:pPr>
    </w:p>
    <w:p w14:paraId="38971CA5" w14:textId="77777777" w:rsidR="00B1684C" w:rsidRPr="000D6F64" w:rsidRDefault="00B1684C" w:rsidP="00B1684C">
      <w:pPr>
        <w:pStyle w:val="Sinespaciado"/>
        <w:ind w:left="1134" w:right="709"/>
        <w:rPr>
          <w:rFonts w:ascii="Century Gothic" w:hAnsi="Century Gothic" w:cs="Segoe UI Historic"/>
          <w:b/>
          <w:bCs/>
          <w:sz w:val="20"/>
          <w:szCs w:val="20"/>
        </w:rPr>
      </w:pPr>
    </w:p>
    <w:p w14:paraId="1832B332" w14:textId="77777777" w:rsidR="00B1684C" w:rsidRPr="000D6F64" w:rsidRDefault="00B1684C" w:rsidP="00B1684C">
      <w:pPr>
        <w:pStyle w:val="Sinespaciado"/>
        <w:ind w:left="1134" w:right="709"/>
        <w:jc w:val="center"/>
        <w:rPr>
          <w:rFonts w:ascii="Century Gothic" w:hAnsi="Century Gothic" w:cs="Segoe UI Historic"/>
          <w:b/>
          <w:bCs/>
          <w:sz w:val="20"/>
          <w:szCs w:val="20"/>
        </w:rPr>
      </w:pPr>
      <w:r w:rsidRPr="000D6F64">
        <w:rPr>
          <w:rFonts w:ascii="Century Gothic" w:hAnsi="Century Gothic" w:cs="Segoe UI Historic"/>
          <w:b/>
          <w:bCs/>
          <w:sz w:val="20"/>
          <w:szCs w:val="20"/>
        </w:rPr>
        <w:t>ABOGADO JAVIER ALEJANDRO LÓPEZ AVALOS</w:t>
      </w:r>
    </w:p>
    <w:p w14:paraId="6C11430D" w14:textId="77777777" w:rsidR="00B1684C" w:rsidRPr="000D6F64" w:rsidRDefault="00B1684C" w:rsidP="00B1684C">
      <w:pPr>
        <w:pStyle w:val="Sinespaciado"/>
        <w:ind w:left="1134" w:right="709"/>
        <w:jc w:val="center"/>
        <w:rPr>
          <w:rFonts w:ascii="Century Gothic" w:hAnsi="Century Gothic" w:cs="Segoe UI Historic"/>
          <w:b/>
          <w:bCs/>
          <w:sz w:val="20"/>
          <w:szCs w:val="20"/>
        </w:rPr>
      </w:pPr>
      <w:r w:rsidRPr="000D6F64">
        <w:rPr>
          <w:rFonts w:ascii="Century Gothic" w:hAnsi="Century Gothic" w:cs="Segoe UI Historic"/>
          <w:b/>
          <w:bCs/>
          <w:sz w:val="20"/>
          <w:szCs w:val="20"/>
        </w:rPr>
        <w:t>Director de Transparencia y Buenas Prácticas.</w:t>
      </w:r>
    </w:p>
    <w:p w14:paraId="6D464B45" w14:textId="77777777" w:rsidR="00B1684C" w:rsidRPr="000D6F64" w:rsidRDefault="00B1684C" w:rsidP="00B1684C">
      <w:pPr>
        <w:pStyle w:val="Sinespaciado"/>
        <w:ind w:left="1134" w:right="709"/>
        <w:jc w:val="center"/>
        <w:rPr>
          <w:rFonts w:ascii="Century Gothic" w:hAnsi="Century Gothic" w:cs="Segoe UI Historic"/>
          <w:sz w:val="20"/>
          <w:szCs w:val="20"/>
        </w:rPr>
      </w:pPr>
      <w:r w:rsidRPr="000D6F64">
        <w:rPr>
          <w:rFonts w:ascii="Century Gothic" w:hAnsi="Century Gothic" w:cs="Segoe UI Historic"/>
          <w:sz w:val="20"/>
          <w:szCs w:val="20"/>
        </w:rPr>
        <w:t>Titular de la Unidad de Transparencia del Ayuntamiento Constitucional de Sayula, Jalisco, y    por convenio de adhesión de los Organismos Públicos denominados Sistema DIF Sayula.</w:t>
      </w:r>
    </w:p>
    <w:p w14:paraId="36935134" w14:textId="415A2153" w:rsidR="00D9307F" w:rsidRPr="000D6F64" w:rsidRDefault="00D9307F" w:rsidP="00B1684C">
      <w:pPr>
        <w:rPr>
          <w:rFonts w:ascii="Century Gothic" w:hAnsi="Century Gothic"/>
          <w:szCs w:val="24"/>
        </w:rPr>
      </w:pPr>
    </w:p>
    <w:sectPr w:rsidR="00D9307F" w:rsidRPr="000D6F64" w:rsidSect="00890A0E">
      <w:headerReference w:type="default" r:id="rId7"/>
      <w:footerReference w:type="default" r:id="rId8"/>
      <w:pgSz w:w="12240" w:h="15840"/>
      <w:pgMar w:top="1417" w:right="1701" w:bottom="851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CD9A1" w14:textId="77777777" w:rsidR="00BD6ED5" w:rsidRDefault="00BD6ED5" w:rsidP="0025732F">
      <w:pPr>
        <w:spacing w:line="240" w:lineRule="auto"/>
      </w:pPr>
      <w:r>
        <w:separator/>
      </w:r>
    </w:p>
  </w:endnote>
  <w:endnote w:type="continuationSeparator" w:id="0">
    <w:p w14:paraId="212093F3" w14:textId="77777777" w:rsidR="00BD6ED5" w:rsidRDefault="00BD6ED5" w:rsidP="002573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Batang Western">
    <w:altName w:val="Malgun Gothic Semiligh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6384405"/>
      <w:docPartObj>
        <w:docPartGallery w:val="Page Numbers (Bottom of Page)"/>
        <w:docPartUnique/>
      </w:docPartObj>
    </w:sdtPr>
    <w:sdtContent>
      <w:p w14:paraId="5C5515D0" w14:textId="037DCECE" w:rsidR="00890A0E" w:rsidRDefault="00890A0E">
        <w:pPr>
          <w:pStyle w:val="Piedepgina"/>
          <w:jc w:val="center"/>
        </w:pPr>
        <w:r>
          <w:rPr>
            <w:noProof/>
            <w:lang w:eastAsia="es-MX"/>
          </w:rPr>
          <mc:AlternateContent>
            <mc:Choice Requires="wps">
              <w:drawing>
                <wp:inline distT="0" distB="0" distL="0" distR="0" wp14:anchorId="53330C9E" wp14:editId="58258831">
                  <wp:extent cx="5467350" cy="54610"/>
                  <wp:effectExtent l="38100" t="0" r="0" b="21590"/>
                  <wp:docPr id="2" name="Diagrama de flujo: decisión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FC1C51"/>
                          </a:solidFill>
                          <a:ln w="9525">
                            <a:solidFill>
                              <a:srgbClr val="3578C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D550EB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a de flujo: decisión 2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" fillcolor="#fc1c51" strokecolor="#3578c1">
                  <w10:anchorlock/>
                </v:shape>
              </w:pict>
            </mc:Fallback>
          </mc:AlternateContent>
        </w:r>
      </w:p>
      <w:p w14:paraId="4732A14E" w14:textId="175BA41A" w:rsidR="00890A0E" w:rsidRDefault="00890A0E">
        <w:pPr>
          <w:pStyle w:val="Piedepgin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E529D6" w:rsidRPr="00E529D6">
          <w:rPr>
            <w:noProof/>
            <w:lang w:val="es-ES"/>
          </w:rPr>
          <w:t>1</w:t>
        </w:r>
        <w:r>
          <w:fldChar w:fldCharType="end"/>
        </w:r>
      </w:p>
    </w:sdtContent>
  </w:sdt>
  <w:p w14:paraId="11DF1197" w14:textId="77777777" w:rsidR="00890A0E" w:rsidRDefault="00890A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BF546" w14:textId="77777777" w:rsidR="00BD6ED5" w:rsidRDefault="00BD6ED5" w:rsidP="0025732F">
      <w:pPr>
        <w:spacing w:line="240" w:lineRule="auto"/>
      </w:pPr>
      <w:r>
        <w:separator/>
      </w:r>
    </w:p>
  </w:footnote>
  <w:footnote w:type="continuationSeparator" w:id="0">
    <w:p w14:paraId="5195CBAC" w14:textId="77777777" w:rsidR="00BD6ED5" w:rsidRDefault="00BD6ED5" w:rsidP="002573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1689" w14:textId="52BE0582" w:rsidR="0025732F" w:rsidRDefault="0025732F">
    <w:pPr>
      <w:pStyle w:val="Encabezado"/>
    </w:pPr>
    <w:r w:rsidRPr="0025732F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E17CAD7" wp14:editId="27926A89">
          <wp:simplePos x="0" y="0"/>
          <wp:positionH relativeFrom="leftMargin">
            <wp:posOffset>203835</wp:posOffset>
          </wp:positionH>
          <wp:positionV relativeFrom="paragraph">
            <wp:posOffset>-448310</wp:posOffset>
          </wp:positionV>
          <wp:extent cx="1143000" cy="1143000"/>
          <wp:effectExtent l="0" t="0" r="0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2F"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42E5B113" wp14:editId="3D2DF811">
          <wp:simplePos x="0" y="0"/>
          <wp:positionH relativeFrom="margin">
            <wp:posOffset>5457825</wp:posOffset>
          </wp:positionH>
          <wp:positionV relativeFrom="paragraph">
            <wp:posOffset>-381635</wp:posOffset>
          </wp:positionV>
          <wp:extent cx="1057275" cy="1057275"/>
          <wp:effectExtent l="0" t="0" r="9525" b="9525"/>
          <wp:wrapNone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275" cy="1057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2F"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6FC38860" wp14:editId="36BAF3F6">
          <wp:simplePos x="0" y="0"/>
          <wp:positionH relativeFrom="page">
            <wp:posOffset>137160</wp:posOffset>
          </wp:positionH>
          <wp:positionV relativeFrom="paragraph">
            <wp:posOffset>1932940</wp:posOffset>
          </wp:positionV>
          <wp:extent cx="5429250" cy="5429250"/>
          <wp:effectExtent l="0" t="0" r="0" b="0"/>
          <wp:wrapNone/>
          <wp:docPr id="44" name="Imagen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542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2F"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14304EC4" wp14:editId="01D72BE0">
          <wp:simplePos x="0" y="0"/>
          <wp:positionH relativeFrom="page">
            <wp:posOffset>3413760</wp:posOffset>
          </wp:positionH>
          <wp:positionV relativeFrom="paragraph">
            <wp:posOffset>1847215</wp:posOffset>
          </wp:positionV>
          <wp:extent cx="4943475" cy="4943475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3">
                    <a:lum bright="70000" contrast="-70000"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backgroundRemoval t="1797" b="95938" l="5078" r="96641">
                                <a14:foregroundMark x1="50000" y1="36719" x2="50000" y2="36719"/>
                                <a14:foregroundMark x1="42813" y1="61250" x2="42813" y2="61250"/>
                                <a14:foregroundMark x1="25000" y1="51094" x2="25000" y2="51094"/>
                                <a14:foregroundMark x1="60547" y1="53828" x2="60547" y2="53828"/>
                                <a14:foregroundMark x1="60547" y1="42813" x2="60547" y2="42813"/>
                                <a14:foregroundMark x1="73203" y1="52031" x2="73203" y2="52031"/>
                                <a14:foregroundMark x1="58125" y1="76328" x2="58125" y2="76328"/>
                                <a14:foregroundMark x1="62187" y1="73672" x2="62187" y2="73672"/>
                                <a14:foregroundMark x1="71641" y1="71641" x2="71641" y2="71641"/>
                                <a14:foregroundMark x1="49531" y1="73906" x2="49531" y2="73906"/>
                                <a14:foregroundMark x1="40078" y1="75000" x2="40078" y2="75000"/>
                                <a14:foregroundMark x1="31563" y1="70469" x2="31563" y2="70469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43475" cy="4943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97D97"/>
    <w:multiLevelType w:val="hybridMultilevel"/>
    <w:tmpl w:val="0194E1FE"/>
    <w:lvl w:ilvl="0" w:tplc="8F08BC08">
      <w:start w:val="1"/>
      <w:numFmt w:val="decimalZero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1783C49"/>
    <w:multiLevelType w:val="hybridMultilevel"/>
    <w:tmpl w:val="FE9EAB80"/>
    <w:lvl w:ilvl="0" w:tplc="08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29C521A5"/>
    <w:multiLevelType w:val="hybridMultilevel"/>
    <w:tmpl w:val="58029C5E"/>
    <w:lvl w:ilvl="0" w:tplc="502059B2">
      <w:start w:val="1"/>
      <w:numFmt w:val="upperRoman"/>
      <w:lvlText w:val="%1."/>
      <w:lvlJc w:val="right"/>
      <w:pPr>
        <w:ind w:left="1208" w:hanging="360"/>
      </w:pPr>
      <w:rPr>
        <w:b/>
        <w:i w:val="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288" w:hanging="360"/>
      </w:pPr>
    </w:lvl>
    <w:lvl w:ilvl="2" w:tplc="080A001B" w:tentative="1">
      <w:start w:val="1"/>
      <w:numFmt w:val="lowerRoman"/>
      <w:lvlText w:val="%3."/>
      <w:lvlJc w:val="right"/>
      <w:pPr>
        <w:ind w:left="3008" w:hanging="180"/>
      </w:pPr>
    </w:lvl>
    <w:lvl w:ilvl="3" w:tplc="080A000F" w:tentative="1">
      <w:start w:val="1"/>
      <w:numFmt w:val="decimal"/>
      <w:lvlText w:val="%4."/>
      <w:lvlJc w:val="left"/>
      <w:pPr>
        <w:ind w:left="3728" w:hanging="360"/>
      </w:pPr>
    </w:lvl>
    <w:lvl w:ilvl="4" w:tplc="080A0019" w:tentative="1">
      <w:start w:val="1"/>
      <w:numFmt w:val="lowerLetter"/>
      <w:lvlText w:val="%5."/>
      <w:lvlJc w:val="left"/>
      <w:pPr>
        <w:ind w:left="4448" w:hanging="360"/>
      </w:pPr>
    </w:lvl>
    <w:lvl w:ilvl="5" w:tplc="080A001B" w:tentative="1">
      <w:start w:val="1"/>
      <w:numFmt w:val="lowerRoman"/>
      <w:lvlText w:val="%6."/>
      <w:lvlJc w:val="right"/>
      <w:pPr>
        <w:ind w:left="5168" w:hanging="180"/>
      </w:pPr>
    </w:lvl>
    <w:lvl w:ilvl="6" w:tplc="080A000F" w:tentative="1">
      <w:start w:val="1"/>
      <w:numFmt w:val="decimal"/>
      <w:lvlText w:val="%7."/>
      <w:lvlJc w:val="left"/>
      <w:pPr>
        <w:ind w:left="5888" w:hanging="360"/>
      </w:pPr>
    </w:lvl>
    <w:lvl w:ilvl="7" w:tplc="080A0019" w:tentative="1">
      <w:start w:val="1"/>
      <w:numFmt w:val="lowerLetter"/>
      <w:lvlText w:val="%8."/>
      <w:lvlJc w:val="left"/>
      <w:pPr>
        <w:ind w:left="6608" w:hanging="360"/>
      </w:pPr>
    </w:lvl>
    <w:lvl w:ilvl="8" w:tplc="080A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" w15:restartNumberingAfterBreak="0">
    <w:nsid w:val="37417AC1"/>
    <w:multiLevelType w:val="hybridMultilevel"/>
    <w:tmpl w:val="43E4D8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53950"/>
    <w:multiLevelType w:val="hybridMultilevel"/>
    <w:tmpl w:val="DE54B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D0CE0"/>
    <w:multiLevelType w:val="hybridMultilevel"/>
    <w:tmpl w:val="142C5EF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83D15"/>
    <w:multiLevelType w:val="hybridMultilevel"/>
    <w:tmpl w:val="F50EBEC6"/>
    <w:lvl w:ilvl="0" w:tplc="0C047536">
      <w:start w:val="1"/>
      <w:numFmt w:val="upperLetter"/>
      <w:lvlText w:val="%1."/>
      <w:lvlJc w:val="left"/>
      <w:pPr>
        <w:ind w:left="2120" w:hanging="51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90" w:hanging="360"/>
      </w:pPr>
    </w:lvl>
    <w:lvl w:ilvl="2" w:tplc="080A001B" w:tentative="1">
      <w:start w:val="1"/>
      <w:numFmt w:val="lowerRoman"/>
      <w:lvlText w:val="%3."/>
      <w:lvlJc w:val="right"/>
      <w:pPr>
        <w:ind w:left="3410" w:hanging="180"/>
      </w:pPr>
    </w:lvl>
    <w:lvl w:ilvl="3" w:tplc="080A000F" w:tentative="1">
      <w:start w:val="1"/>
      <w:numFmt w:val="decimal"/>
      <w:lvlText w:val="%4."/>
      <w:lvlJc w:val="left"/>
      <w:pPr>
        <w:ind w:left="4130" w:hanging="360"/>
      </w:pPr>
    </w:lvl>
    <w:lvl w:ilvl="4" w:tplc="080A0019" w:tentative="1">
      <w:start w:val="1"/>
      <w:numFmt w:val="lowerLetter"/>
      <w:lvlText w:val="%5."/>
      <w:lvlJc w:val="left"/>
      <w:pPr>
        <w:ind w:left="4850" w:hanging="360"/>
      </w:pPr>
    </w:lvl>
    <w:lvl w:ilvl="5" w:tplc="080A001B" w:tentative="1">
      <w:start w:val="1"/>
      <w:numFmt w:val="lowerRoman"/>
      <w:lvlText w:val="%6."/>
      <w:lvlJc w:val="right"/>
      <w:pPr>
        <w:ind w:left="5570" w:hanging="180"/>
      </w:pPr>
    </w:lvl>
    <w:lvl w:ilvl="6" w:tplc="080A000F" w:tentative="1">
      <w:start w:val="1"/>
      <w:numFmt w:val="decimal"/>
      <w:lvlText w:val="%7."/>
      <w:lvlJc w:val="left"/>
      <w:pPr>
        <w:ind w:left="6290" w:hanging="360"/>
      </w:pPr>
    </w:lvl>
    <w:lvl w:ilvl="7" w:tplc="080A0019" w:tentative="1">
      <w:start w:val="1"/>
      <w:numFmt w:val="lowerLetter"/>
      <w:lvlText w:val="%8."/>
      <w:lvlJc w:val="left"/>
      <w:pPr>
        <w:ind w:left="7010" w:hanging="360"/>
      </w:pPr>
    </w:lvl>
    <w:lvl w:ilvl="8" w:tplc="080A001B" w:tentative="1">
      <w:start w:val="1"/>
      <w:numFmt w:val="lowerRoman"/>
      <w:lvlText w:val="%9."/>
      <w:lvlJc w:val="right"/>
      <w:pPr>
        <w:ind w:left="7730" w:hanging="180"/>
      </w:pPr>
    </w:lvl>
  </w:abstractNum>
  <w:num w:numId="1" w16cid:durableId="62678987">
    <w:abstractNumId w:val="0"/>
  </w:num>
  <w:num w:numId="2" w16cid:durableId="1582062073">
    <w:abstractNumId w:val="6"/>
  </w:num>
  <w:num w:numId="3" w16cid:durableId="1563908638">
    <w:abstractNumId w:val="2"/>
  </w:num>
  <w:num w:numId="4" w16cid:durableId="809595349">
    <w:abstractNumId w:val="5"/>
  </w:num>
  <w:num w:numId="5" w16cid:durableId="2092583744">
    <w:abstractNumId w:val="1"/>
  </w:num>
  <w:num w:numId="6" w16cid:durableId="635455156">
    <w:abstractNumId w:val="3"/>
  </w:num>
  <w:num w:numId="7" w16cid:durableId="5890426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32F"/>
    <w:rsid w:val="00086075"/>
    <w:rsid w:val="000A5610"/>
    <w:rsid w:val="000B62AB"/>
    <w:rsid w:val="000D6F64"/>
    <w:rsid w:val="000E630D"/>
    <w:rsid w:val="000F11A7"/>
    <w:rsid w:val="00100F69"/>
    <w:rsid w:val="00104F08"/>
    <w:rsid w:val="00110813"/>
    <w:rsid w:val="001178DE"/>
    <w:rsid w:val="001748F1"/>
    <w:rsid w:val="001A367A"/>
    <w:rsid w:val="001C2F3B"/>
    <w:rsid w:val="00232396"/>
    <w:rsid w:val="00243A58"/>
    <w:rsid w:val="0025732F"/>
    <w:rsid w:val="00277A73"/>
    <w:rsid w:val="002B7EE8"/>
    <w:rsid w:val="002D0807"/>
    <w:rsid w:val="002F5366"/>
    <w:rsid w:val="002F6191"/>
    <w:rsid w:val="00366464"/>
    <w:rsid w:val="003B1734"/>
    <w:rsid w:val="003C5C05"/>
    <w:rsid w:val="00434181"/>
    <w:rsid w:val="004367EC"/>
    <w:rsid w:val="004429A1"/>
    <w:rsid w:val="004538B0"/>
    <w:rsid w:val="004A0569"/>
    <w:rsid w:val="004B7497"/>
    <w:rsid w:val="004E1ED9"/>
    <w:rsid w:val="00501552"/>
    <w:rsid w:val="00506203"/>
    <w:rsid w:val="005200C7"/>
    <w:rsid w:val="00566672"/>
    <w:rsid w:val="00580E39"/>
    <w:rsid w:val="005C2394"/>
    <w:rsid w:val="005D505D"/>
    <w:rsid w:val="005F3B43"/>
    <w:rsid w:val="006113C7"/>
    <w:rsid w:val="00624AF3"/>
    <w:rsid w:val="00635953"/>
    <w:rsid w:val="006421AE"/>
    <w:rsid w:val="00644652"/>
    <w:rsid w:val="00657A4F"/>
    <w:rsid w:val="006703CC"/>
    <w:rsid w:val="00674666"/>
    <w:rsid w:val="006D53D2"/>
    <w:rsid w:val="00724E96"/>
    <w:rsid w:val="0074211E"/>
    <w:rsid w:val="007670F0"/>
    <w:rsid w:val="00770B91"/>
    <w:rsid w:val="007A6DC8"/>
    <w:rsid w:val="007C21B3"/>
    <w:rsid w:val="007F700B"/>
    <w:rsid w:val="00837C01"/>
    <w:rsid w:val="008728FC"/>
    <w:rsid w:val="00882423"/>
    <w:rsid w:val="00890A0E"/>
    <w:rsid w:val="008B642D"/>
    <w:rsid w:val="008C7B1B"/>
    <w:rsid w:val="008D5BAD"/>
    <w:rsid w:val="00902433"/>
    <w:rsid w:val="00902CDA"/>
    <w:rsid w:val="00914E4E"/>
    <w:rsid w:val="009162B9"/>
    <w:rsid w:val="00934891"/>
    <w:rsid w:val="009C1124"/>
    <w:rsid w:val="009D01E2"/>
    <w:rsid w:val="009D20E8"/>
    <w:rsid w:val="009F09B7"/>
    <w:rsid w:val="00A23148"/>
    <w:rsid w:val="00A24317"/>
    <w:rsid w:val="00A26DBD"/>
    <w:rsid w:val="00A42C56"/>
    <w:rsid w:val="00A66A8E"/>
    <w:rsid w:val="00A67670"/>
    <w:rsid w:val="00AC39B8"/>
    <w:rsid w:val="00AF2103"/>
    <w:rsid w:val="00B1684C"/>
    <w:rsid w:val="00B30004"/>
    <w:rsid w:val="00B374BD"/>
    <w:rsid w:val="00BD6ED5"/>
    <w:rsid w:val="00BE44D3"/>
    <w:rsid w:val="00C42A40"/>
    <w:rsid w:val="00C74840"/>
    <w:rsid w:val="00C85AD4"/>
    <w:rsid w:val="00C94885"/>
    <w:rsid w:val="00CA250F"/>
    <w:rsid w:val="00CD4B74"/>
    <w:rsid w:val="00CF1551"/>
    <w:rsid w:val="00D0456C"/>
    <w:rsid w:val="00D40B46"/>
    <w:rsid w:val="00D511DB"/>
    <w:rsid w:val="00D9307F"/>
    <w:rsid w:val="00DB1087"/>
    <w:rsid w:val="00DF7714"/>
    <w:rsid w:val="00E35A60"/>
    <w:rsid w:val="00E407E6"/>
    <w:rsid w:val="00E529D6"/>
    <w:rsid w:val="00E64EA6"/>
    <w:rsid w:val="00EC2FFA"/>
    <w:rsid w:val="00ED4A4E"/>
    <w:rsid w:val="00F42E64"/>
    <w:rsid w:val="00F707BF"/>
    <w:rsid w:val="00F72B00"/>
    <w:rsid w:val="00FA43B4"/>
    <w:rsid w:val="00FB5F05"/>
    <w:rsid w:val="00FB7EEB"/>
    <w:rsid w:val="00FD52E3"/>
    <w:rsid w:val="00FD5A30"/>
    <w:rsid w:val="00FE162B"/>
    <w:rsid w:val="00FE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40BF2"/>
  <w15:chartTrackingRefBased/>
  <w15:docId w15:val="{A8503F89-0E50-464E-83DB-A465AC2A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317"/>
    <w:pPr>
      <w:spacing w:after="0" w:line="220" w:lineRule="exact"/>
      <w:ind w:firstLine="1191"/>
      <w:jc w:val="both"/>
    </w:pPr>
    <w:rPr>
      <w:rFonts w:ascii="Batang" w:eastAsia="Batang" w:hAnsi="Batang" w:cs="Times New Roman"/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4211E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6D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732F"/>
    <w:pPr>
      <w:tabs>
        <w:tab w:val="center" w:pos="4419"/>
        <w:tab w:val="right" w:pos="8838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25732F"/>
  </w:style>
  <w:style w:type="paragraph" w:styleId="Piedepgina">
    <w:name w:val="footer"/>
    <w:basedOn w:val="Normal"/>
    <w:link w:val="PiedepginaCar"/>
    <w:uiPriority w:val="99"/>
    <w:unhideWhenUsed/>
    <w:rsid w:val="0025732F"/>
    <w:pPr>
      <w:tabs>
        <w:tab w:val="center" w:pos="4419"/>
        <w:tab w:val="right" w:pos="8838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5732F"/>
  </w:style>
  <w:style w:type="paragraph" w:styleId="Sinespaciado">
    <w:name w:val="No Spacing"/>
    <w:uiPriority w:val="1"/>
    <w:qFormat/>
    <w:rsid w:val="0025732F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7421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74211E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4211E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02CDA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table" w:styleId="Tablaconcuadrcula">
    <w:name w:val="Table Grid"/>
    <w:basedOn w:val="Tablanormal"/>
    <w:uiPriority w:val="39"/>
    <w:rsid w:val="000B6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21B3"/>
    <w:pPr>
      <w:spacing w:line="240" w:lineRule="auto"/>
      <w:ind w:firstLine="0"/>
      <w:jc w:val="left"/>
    </w:pPr>
    <w:rPr>
      <w:rFonts w:ascii="Segoe UI" w:eastAsiaTheme="minorHAns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21B3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6D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López</dc:creator>
  <cp:keywords/>
  <dc:description/>
  <cp:lastModifiedBy>UTIM</cp:lastModifiedBy>
  <cp:revision>7</cp:revision>
  <cp:lastPrinted>2023-03-15T17:33:00Z</cp:lastPrinted>
  <dcterms:created xsi:type="dcterms:W3CDTF">2023-03-21T21:03:00Z</dcterms:created>
  <dcterms:modified xsi:type="dcterms:W3CDTF">2023-03-22T14:49:00Z</dcterms:modified>
</cp:coreProperties>
</file>